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34"/>
        <w:gridCol w:w="2725"/>
        <w:gridCol w:w="4257"/>
      </w:tblGrid>
      <w:tr w:rsidR="001B576D" w14:paraId="48265E03" w14:textId="77777777" w:rsidTr="001B576D">
        <w:trPr>
          <w:cantSplit/>
          <w:trHeight w:val="383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F4549" w14:textId="77777777" w:rsidR="001B576D" w:rsidRPr="001B576D" w:rsidRDefault="000B002B" w:rsidP="00AD26B9">
            <w:pPr>
              <w:rPr>
                <w:b/>
                <w:sz w:val="36"/>
                <w:szCs w:val="32"/>
              </w:rPr>
            </w:pPr>
            <w:bookmarkStart w:id="0" w:name="_GoBack"/>
            <w:bookmarkEnd w:id="0"/>
            <w:r>
              <w:rPr>
                <w:b/>
                <w:sz w:val="36"/>
                <w:szCs w:val="28"/>
              </w:rPr>
              <w:t>Pharmacy Services (Hospice)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1D74F" w14:textId="77777777" w:rsidR="001B576D" w:rsidRPr="001B576D" w:rsidRDefault="001B576D" w:rsidP="001B576D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1B576D">
              <w:rPr>
                <w:b/>
                <w:bCs/>
                <w:sz w:val="24"/>
                <w:szCs w:val="24"/>
              </w:rPr>
              <w:t>Last Revision: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DF115" w14:textId="77777777" w:rsidR="001B576D" w:rsidRPr="001B576D" w:rsidRDefault="00374B51" w:rsidP="000B002B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2017</w:t>
            </w:r>
          </w:p>
        </w:tc>
      </w:tr>
      <w:tr w:rsidR="001B576D" w14:paraId="07C7C2E3" w14:textId="77777777" w:rsidTr="001B576D">
        <w:trPr>
          <w:cantSplit/>
          <w:trHeight w:val="383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17974" w14:textId="77777777" w:rsidR="001B576D" w:rsidRPr="000B2510" w:rsidRDefault="001B576D" w:rsidP="00FA5D03">
            <w:pPr>
              <w:pStyle w:val="Heading3"/>
              <w:rPr>
                <w:snapToGrid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CCFAE3" w14:textId="77777777" w:rsidR="001B576D" w:rsidRPr="001B576D" w:rsidRDefault="001B576D" w:rsidP="00FA5D03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1B576D">
              <w:rPr>
                <w:b/>
                <w:bCs/>
                <w:sz w:val="24"/>
                <w:szCs w:val="24"/>
              </w:rPr>
              <w:t>Last Reviewed: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17C3B" w14:textId="0AAB49E2" w:rsidR="001B576D" w:rsidRPr="001B576D" w:rsidRDefault="007C4D3D" w:rsidP="00CB28F3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2020</w:t>
            </w:r>
          </w:p>
        </w:tc>
      </w:tr>
      <w:tr w:rsidR="001B576D" w14:paraId="525B5E86" w14:textId="77777777" w:rsidTr="001B576D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C3265" w14:textId="77777777" w:rsidR="001B576D" w:rsidRDefault="001B576D" w:rsidP="00FA5D03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5FB72" w14:textId="77777777" w:rsidR="001B576D" w:rsidRPr="001B576D" w:rsidRDefault="001B576D" w:rsidP="00FA5D03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1B576D">
              <w:rPr>
                <w:b/>
                <w:bCs/>
                <w:sz w:val="24"/>
                <w:szCs w:val="24"/>
              </w:rPr>
              <w:t xml:space="preserve">Applies to the following THA Group of Companies: 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C2B71" w14:textId="77777777" w:rsidR="001B576D" w:rsidRPr="001B576D" w:rsidRDefault="001B576D" w:rsidP="001B576D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1B576D">
              <w:rPr>
                <w:sz w:val="24"/>
                <w:szCs w:val="24"/>
              </w:rPr>
              <w:t>Island Hospice</w:t>
            </w:r>
          </w:p>
        </w:tc>
      </w:tr>
      <w:tr w:rsidR="001B576D" w14:paraId="634FE7C7" w14:textId="77777777" w:rsidTr="001B576D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7AB" w14:textId="77777777" w:rsidR="001B576D" w:rsidRDefault="001B576D" w:rsidP="00FA5D03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6BE8F" w14:textId="77777777" w:rsidR="001B576D" w:rsidRPr="001B576D" w:rsidRDefault="001B576D" w:rsidP="00873DA9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1B576D">
              <w:rPr>
                <w:b/>
                <w:bCs/>
                <w:sz w:val="24"/>
                <w:szCs w:val="24"/>
              </w:rPr>
              <w:t>Included in the following THA Manual: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939B6" w14:textId="77777777" w:rsidR="001B576D" w:rsidRPr="001B576D" w:rsidRDefault="001B576D" w:rsidP="001B576D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1B576D">
              <w:rPr>
                <w:sz w:val="24"/>
                <w:szCs w:val="24"/>
              </w:rPr>
              <w:t>Administrative Policy and Procedure Manual</w:t>
            </w:r>
          </w:p>
          <w:p w14:paraId="35B7B2B7" w14:textId="77777777" w:rsidR="001B576D" w:rsidRPr="001B576D" w:rsidRDefault="001B576D" w:rsidP="001B576D">
            <w:pPr>
              <w:autoSpaceDE/>
              <w:autoSpaceDN/>
              <w:adjustRightInd/>
              <w:ind w:left="384"/>
              <w:rPr>
                <w:sz w:val="24"/>
                <w:szCs w:val="24"/>
              </w:rPr>
            </w:pPr>
            <w:r w:rsidRPr="001B576D">
              <w:rPr>
                <w:sz w:val="24"/>
                <w:szCs w:val="24"/>
              </w:rPr>
              <w:t>Provision of Care, Treatment, &amp; Service</w:t>
            </w:r>
          </w:p>
        </w:tc>
      </w:tr>
    </w:tbl>
    <w:p w14:paraId="0B7B9A35" w14:textId="77777777" w:rsidR="001B576D" w:rsidRPr="001B576D" w:rsidRDefault="001B576D" w:rsidP="001B576D">
      <w:pPr>
        <w:widowControl/>
        <w:rPr>
          <w:b/>
          <w:bCs/>
          <w:sz w:val="24"/>
          <w:szCs w:val="24"/>
        </w:rPr>
      </w:pPr>
    </w:p>
    <w:p w14:paraId="1FD79FB9" w14:textId="77777777" w:rsidR="0006443A" w:rsidRPr="001B576D" w:rsidRDefault="00873DA9" w:rsidP="001B576D">
      <w:pPr>
        <w:widowControl/>
        <w:rPr>
          <w:b/>
          <w:bCs/>
          <w:sz w:val="24"/>
          <w:szCs w:val="24"/>
        </w:rPr>
      </w:pPr>
      <w:r w:rsidRPr="001B576D">
        <w:rPr>
          <w:b/>
          <w:bCs/>
          <w:sz w:val="24"/>
          <w:szCs w:val="24"/>
        </w:rPr>
        <w:t>POLICY</w:t>
      </w:r>
    </w:p>
    <w:p w14:paraId="2E174616" w14:textId="77777777" w:rsidR="001B576D" w:rsidRPr="001B576D" w:rsidRDefault="001B576D" w:rsidP="001B576D">
      <w:pPr>
        <w:widowControl/>
        <w:rPr>
          <w:b/>
          <w:bCs/>
          <w:sz w:val="24"/>
          <w:szCs w:val="24"/>
        </w:rPr>
      </w:pPr>
    </w:p>
    <w:p w14:paraId="4DE89794" w14:textId="77777777" w:rsidR="0006443A" w:rsidRPr="001B576D" w:rsidRDefault="0006443A" w:rsidP="001B576D">
      <w:pPr>
        <w:widowControl/>
        <w:rPr>
          <w:sz w:val="24"/>
          <w:szCs w:val="24"/>
        </w:rPr>
      </w:pPr>
      <w:r w:rsidRPr="001B576D">
        <w:rPr>
          <w:sz w:val="24"/>
          <w:szCs w:val="24"/>
        </w:rPr>
        <w:t>Regular and reliable pharmaceutical service is available to provide hospice patients with prescription and nonpres</w:t>
      </w:r>
      <w:r w:rsidR="007B61D3" w:rsidRPr="001B576D">
        <w:rPr>
          <w:sz w:val="24"/>
          <w:szCs w:val="24"/>
        </w:rPr>
        <w:t xml:space="preserve">cription medications, services, </w:t>
      </w:r>
      <w:r w:rsidRPr="001B576D">
        <w:rPr>
          <w:sz w:val="24"/>
          <w:szCs w:val="24"/>
        </w:rPr>
        <w:t xml:space="preserve">related equipment and supplies.  A written agreement with a </w:t>
      </w:r>
      <w:r w:rsidR="0082255B" w:rsidRPr="001B576D">
        <w:rPr>
          <w:sz w:val="24"/>
          <w:szCs w:val="24"/>
        </w:rPr>
        <w:t>contracted</w:t>
      </w:r>
      <w:r w:rsidRPr="001B576D">
        <w:rPr>
          <w:sz w:val="24"/>
          <w:szCs w:val="24"/>
        </w:rPr>
        <w:t xml:space="preserve"> pharmacy stipulates financial arrangements and the terms of the services provided. </w:t>
      </w:r>
    </w:p>
    <w:p w14:paraId="6F0BDD95" w14:textId="77777777" w:rsidR="001B576D" w:rsidRPr="001B576D" w:rsidRDefault="001B576D" w:rsidP="001B576D">
      <w:pPr>
        <w:widowControl/>
        <w:rPr>
          <w:b/>
          <w:bCs/>
          <w:sz w:val="24"/>
          <w:szCs w:val="24"/>
        </w:rPr>
      </w:pPr>
    </w:p>
    <w:p w14:paraId="35408EA5" w14:textId="77777777" w:rsidR="0006443A" w:rsidRPr="001B576D" w:rsidRDefault="00873DA9" w:rsidP="001B576D">
      <w:pPr>
        <w:widowControl/>
        <w:rPr>
          <w:b/>
          <w:bCs/>
          <w:sz w:val="24"/>
          <w:szCs w:val="24"/>
        </w:rPr>
      </w:pPr>
      <w:r w:rsidRPr="001B576D">
        <w:rPr>
          <w:b/>
          <w:bCs/>
          <w:sz w:val="24"/>
          <w:szCs w:val="24"/>
        </w:rPr>
        <w:t>PROCEDURE</w:t>
      </w:r>
    </w:p>
    <w:p w14:paraId="08AD30FA" w14:textId="77777777" w:rsidR="001B576D" w:rsidRPr="001B576D" w:rsidRDefault="001B576D" w:rsidP="00535EC1">
      <w:pPr>
        <w:widowControl/>
        <w:jc w:val="center"/>
        <w:rPr>
          <w:b/>
          <w:bCs/>
          <w:sz w:val="24"/>
          <w:szCs w:val="24"/>
        </w:rPr>
      </w:pPr>
    </w:p>
    <w:p w14:paraId="773CA2E9" w14:textId="77777777" w:rsidR="0006443A" w:rsidRPr="001B576D" w:rsidRDefault="00FA5D03" w:rsidP="001B576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 xml:space="preserve">Island Hospice </w:t>
      </w:r>
      <w:r w:rsidR="0006443A" w:rsidRPr="001B576D">
        <w:rPr>
          <w:rFonts w:ascii="Arial" w:hAnsi="Arial" w:cs="Arial"/>
          <w:sz w:val="24"/>
          <w:szCs w:val="24"/>
        </w:rPr>
        <w:t xml:space="preserve">maintains a written agreement with the </w:t>
      </w:r>
      <w:r w:rsidR="0082255B" w:rsidRPr="001B576D">
        <w:rPr>
          <w:rFonts w:ascii="Arial" w:hAnsi="Arial" w:cs="Arial"/>
          <w:sz w:val="24"/>
          <w:szCs w:val="24"/>
        </w:rPr>
        <w:t>contracted</w:t>
      </w:r>
      <w:r w:rsidR="0006443A" w:rsidRPr="001B576D">
        <w:rPr>
          <w:rFonts w:ascii="Arial" w:hAnsi="Arial" w:cs="Arial"/>
          <w:sz w:val="24"/>
          <w:szCs w:val="24"/>
        </w:rPr>
        <w:t xml:space="preserve"> phar</w:t>
      </w:r>
      <w:r w:rsidR="007B61D3" w:rsidRPr="001B576D">
        <w:rPr>
          <w:rFonts w:ascii="Arial" w:hAnsi="Arial" w:cs="Arial"/>
          <w:sz w:val="24"/>
          <w:szCs w:val="24"/>
        </w:rPr>
        <w:t>macy signed by the CEO</w:t>
      </w:r>
      <w:r w:rsidR="0006443A" w:rsidRPr="001B576D">
        <w:rPr>
          <w:rFonts w:ascii="Arial" w:hAnsi="Arial" w:cs="Arial"/>
          <w:sz w:val="24"/>
          <w:szCs w:val="24"/>
        </w:rPr>
        <w:t xml:space="preserve"> and an authorized represen</w:t>
      </w:r>
      <w:r w:rsidR="00F66777" w:rsidRPr="001B576D">
        <w:rPr>
          <w:rFonts w:ascii="Arial" w:hAnsi="Arial" w:cs="Arial"/>
          <w:sz w:val="24"/>
          <w:szCs w:val="24"/>
        </w:rPr>
        <w:t>tative of the provider pharmacy</w:t>
      </w:r>
      <w:r w:rsidR="0006443A" w:rsidRPr="001B576D">
        <w:rPr>
          <w:rFonts w:ascii="Arial" w:hAnsi="Arial" w:cs="Arial"/>
          <w:sz w:val="24"/>
          <w:szCs w:val="24"/>
        </w:rPr>
        <w:t xml:space="preserve">. </w:t>
      </w:r>
    </w:p>
    <w:p w14:paraId="6C42B868" w14:textId="77777777" w:rsidR="0006443A" w:rsidRPr="001B576D" w:rsidRDefault="0006443A" w:rsidP="001B576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>The</w:t>
      </w:r>
      <w:r w:rsidR="0082255B" w:rsidRPr="001B576D">
        <w:rPr>
          <w:rFonts w:ascii="Arial" w:hAnsi="Arial" w:cs="Arial"/>
          <w:sz w:val="24"/>
          <w:szCs w:val="24"/>
        </w:rPr>
        <w:t xml:space="preserve"> contracted </w:t>
      </w:r>
      <w:r w:rsidRPr="001B576D">
        <w:rPr>
          <w:rFonts w:ascii="Arial" w:hAnsi="Arial" w:cs="Arial"/>
          <w:sz w:val="24"/>
          <w:szCs w:val="24"/>
        </w:rPr>
        <w:t xml:space="preserve">pharmacy is responsible for rendering the required service </w:t>
      </w:r>
      <w:r w:rsidR="00226B39" w:rsidRPr="001B576D">
        <w:rPr>
          <w:rFonts w:ascii="Arial" w:hAnsi="Arial" w:cs="Arial"/>
          <w:sz w:val="24"/>
          <w:szCs w:val="24"/>
        </w:rPr>
        <w:t>in accordance with local, S</w:t>
      </w:r>
      <w:r w:rsidR="007B61D3" w:rsidRPr="001B576D">
        <w:rPr>
          <w:rFonts w:ascii="Arial" w:hAnsi="Arial" w:cs="Arial"/>
          <w:sz w:val="24"/>
          <w:szCs w:val="24"/>
        </w:rPr>
        <w:t>tate,</w:t>
      </w:r>
      <w:r w:rsidR="00226B39" w:rsidRPr="001B576D">
        <w:rPr>
          <w:rFonts w:ascii="Arial" w:hAnsi="Arial" w:cs="Arial"/>
          <w:sz w:val="24"/>
          <w:szCs w:val="24"/>
        </w:rPr>
        <w:t xml:space="preserve"> F</w:t>
      </w:r>
      <w:r w:rsidRPr="001B576D">
        <w:rPr>
          <w:rFonts w:ascii="Arial" w:hAnsi="Arial" w:cs="Arial"/>
          <w:sz w:val="24"/>
          <w:szCs w:val="24"/>
        </w:rPr>
        <w:t>eder</w:t>
      </w:r>
      <w:r w:rsidR="007B61D3" w:rsidRPr="001B576D">
        <w:rPr>
          <w:rFonts w:ascii="Arial" w:hAnsi="Arial" w:cs="Arial"/>
          <w:sz w:val="24"/>
          <w:szCs w:val="24"/>
        </w:rPr>
        <w:t>al laws and regulations as well as</w:t>
      </w:r>
      <w:r w:rsidRPr="001B576D">
        <w:rPr>
          <w:rFonts w:ascii="Arial" w:hAnsi="Arial" w:cs="Arial"/>
          <w:sz w:val="24"/>
          <w:szCs w:val="24"/>
        </w:rPr>
        <w:t xml:space="preserve"> </w:t>
      </w:r>
      <w:r w:rsidR="00FA5D03" w:rsidRPr="001B576D">
        <w:rPr>
          <w:rFonts w:ascii="Arial" w:hAnsi="Arial" w:cs="Arial"/>
          <w:sz w:val="24"/>
          <w:szCs w:val="24"/>
        </w:rPr>
        <w:t>Island Hospice</w:t>
      </w:r>
      <w:r w:rsidR="007B61D3" w:rsidRPr="001B576D">
        <w:rPr>
          <w:rFonts w:ascii="Arial" w:hAnsi="Arial" w:cs="Arial"/>
          <w:sz w:val="24"/>
          <w:szCs w:val="24"/>
        </w:rPr>
        <w:t xml:space="preserve"> policies and procedures.</w:t>
      </w:r>
    </w:p>
    <w:p w14:paraId="56A9600C" w14:textId="77777777" w:rsidR="0006443A" w:rsidRPr="001B576D" w:rsidRDefault="0006443A" w:rsidP="001B576D">
      <w:pPr>
        <w:pStyle w:val="BodyTextIndent"/>
        <w:numPr>
          <w:ilvl w:val="0"/>
          <w:numId w:val="13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 xml:space="preserve">The </w:t>
      </w:r>
      <w:r w:rsidR="0082255B" w:rsidRPr="001B576D">
        <w:rPr>
          <w:rFonts w:ascii="Arial" w:hAnsi="Arial" w:cs="Arial"/>
          <w:sz w:val="24"/>
          <w:szCs w:val="24"/>
        </w:rPr>
        <w:t>contracted</w:t>
      </w:r>
      <w:r w:rsidRPr="001B576D">
        <w:rPr>
          <w:rFonts w:ascii="Arial" w:hAnsi="Arial" w:cs="Arial"/>
          <w:sz w:val="24"/>
          <w:szCs w:val="24"/>
        </w:rPr>
        <w:t xml:space="preserve"> pharmacy agrees to perform the following phar</w:t>
      </w:r>
      <w:r w:rsidR="007B61D3" w:rsidRPr="001B576D">
        <w:rPr>
          <w:rFonts w:ascii="Arial" w:hAnsi="Arial" w:cs="Arial"/>
          <w:sz w:val="24"/>
          <w:szCs w:val="24"/>
        </w:rPr>
        <w:t xml:space="preserve">maceutical services, including </w:t>
      </w:r>
      <w:r w:rsidRPr="001B576D">
        <w:rPr>
          <w:rFonts w:ascii="Arial" w:hAnsi="Arial" w:cs="Arial"/>
          <w:sz w:val="24"/>
          <w:szCs w:val="24"/>
        </w:rPr>
        <w:t xml:space="preserve">but not limited to: </w:t>
      </w:r>
    </w:p>
    <w:p w14:paraId="3AD68659" w14:textId="77777777" w:rsidR="004A73F7" w:rsidRPr="001B576D" w:rsidRDefault="004A73F7" w:rsidP="001B576D">
      <w:pPr>
        <w:pStyle w:val="BodyTextIndent"/>
        <w:numPr>
          <w:ilvl w:val="1"/>
          <w:numId w:val="13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>Maintaining a written list of medications, including strength, and dosage for dispensing and administering.</w:t>
      </w:r>
    </w:p>
    <w:p w14:paraId="52ECE3F1" w14:textId="77777777" w:rsidR="0006443A" w:rsidRPr="001B576D" w:rsidRDefault="004A73F7" w:rsidP="001B576D">
      <w:pPr>
        <w:pStyle w:val="BodyTextIndent"/>
        <w:numPr>
          <w:ilvl w:val="1"/>
          <w:numId w:val="13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 xml:space="preserve">Developing written medication substitution protocols to be used in the event of a medication shortage or outage. </w:t>
      </w:r>
      <w:r w:rsidR="00E52C47" w:rsidRPr="001B576D">
        <w:rPr>
          <w:rFonts w:ascii="Arial" w:hAnsi="Arial" w:cs="Arial"/>
          <w:sz w:val="24"/>
          <w:szCs w:val="24"/>
        </w:rPr>
        <w:t xml:space="preserve"> </w:t>
      </w:r>
    </w:p>
    <w:p w14:paraId="64F165B2" w14:textId="77777777" w:rsidR="004A73F7" w:rsidRPr="001B576D" w:rsidRDefault="0006443A" w:rsidP="001B576D">
      <w:pPr>
        <w:pStyle w:val="BodyTextIndent"/>
        <w:numPr>
          <w:ilvl w:val="1"/>
          <w:numId w:val="13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>Maintaining a medication profile on each patient that includes all me</w:t>
      </w:r>
      <w:r w:rsidR="007B61D3" w:rsidRPr="001B576D">
        <w:rPr>
          <w:rFonts w:ascii="Arial" w:hAnsi="Arial" w:cs="Arial"/>
          <w:sz w:val="24"/>
          <w:szCs w:val="24"/>
        </w:rPr>
        <w:t>dications dispensed and agency</w:t>
      </w:r>
      <w:r w:rsidRPr="001B576D">
        <w:rPr>
          <w:rFonts w:ascii="Arial" w:hAnsi="Arial" w:cs="Arial"/>
          <w:sz w:val="24"/>
          <w:szCs w:val="24"/>
        </w:rPr>
        <w:t>-provided information on the patient's age, diagnosis, weight</w:t>
      </w:r>
      <w:r w:rsidR="00226B39" w:rsidRPr="001B576D">
        <w:rPr>
          <w:rFonts w:ascii="Arial" w:hAnsi="Arial" w:cs="Arial"/>
          <w:sz w:val="24"/>
          <w:szCs w:val="24"/>
        </w:rPr>
        <w:t>,</w:t>
      </w:r>
      <w:r w:rsidRPr="001B576D">
        <w:rPr>
          <w:rFonts w:ascii="Arial" w:hAnsi="Arial" w:cs="Arial"/>
          <w:sz w:val="24"/>
          <w:szCs w:val="24"/>
        </w:rPr>
        <w:t xml:space="preserve"> and </w:t>
      </w:r>
      <w:r w:rsidR="000E3DF4" w:rsidRPr="001B576D">
        <w:rPr>
          <w:rFonts w:ascii="Arial" w:hAnsi="Arial" w:cs="Arial"/>
          <w:sz w:val="24"/>
          <w:szCs w:val="24"/>
        </w:rPr>
        <w:t>payer</w:t>
      </w:r>
      <w:r w:rsidRPr="001B576D">
        <w:rPr>
          <w:rFonts w:ascii="Arial" w:hAnsi="Arial" w:cs="Arial"/>
          <w:sz w:val="24"/>
          <w:szCs w:val="24"/>
        </w:rPr>
        <w:t xml:space="preserve"> source if applicable. </w:t>
      </w:r>
    </w:p>
    <w:p w14:paraId="1BD75301" w14:textId="77777777" w:rsidR="0006443A" w:rsidRPr="001B576D" w:rsidRDefault="0006443A" w:rsidP="001B576D">
      <w:pPr>
        <w:pStyle w:val="BodyTextIndent"/>
        <w:numPr>
          <w:ilvl w:val="1"/>
          <w:numId w:val="13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>Screening each new medication order for an appropriate indication or diagnosis; for drug interactions with other medications ordered for the patients; for duplication of therapy with other drugs in the same therapeutic class ordered for the patient;</w:t>
      </w:r>
      <w:r w:rsidR="007B61D3" w:rsidRPr="001B576D">
        <w:rPr>
          <w:rFonts w:ascii="Arial" w:hAnsi="Arial" w:cs="Arial"/>
          <w:sz w:val="24"/>
          <w:szCs w:val="24"/>
        </w:rPr>
        <w:t xml:space="preserve"> and for appropriate drug </w:t>
      </w:r>
      <w:r w:rsidRPr="001B576D">
        <w:rPr>
          <w:rFonts w:ascii="Arial" w:hAnsi="Arial" w:cs="Arial"/>
          <w:sz w:val="24"/>
          <w:szCs w:val="24"/>
        </w:rPr>
        <w:t xml:space="preserve">dosing interval, and route of administration, </w:t>
      </w:r>
    </w:p>
    <w:p w14:paraId="2E981213" w14:textId="77777777" w:rsidR="0006443A" w:rsidRPr="001B576D" w:rsidRDefault="0006443A" w:rsidP="001B576D">
      <w:pPr>
        <w:pStyle w:val="BodyTextIndent"/>
        <w:numPr>
          <w:ilvl w:val="1"/>
          <w:numId w:val="13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 xml:space="preserve">Providing medication information and consultation to </w:t>
      </w:r>
      <w:r w:rsidR="00FA5D03" w:rsidRPr="001B576D">
        <w:rPr>
          <w:rFonts w:ascii="Arial" w:hAnsi="Arial" w:cs="Arial"/>
          <w:sz w:val="24"/>
          <w:szCs w:val="24"/>
        </w:rPr>
        <w:t xml:space="preserve">Island </w:t>
      </w:r>
      <w:r w:rsidR="00987DFA" w:rsidRPr="001B576D">
        <w:rPr>
          <w:rFonts w:ascii="Arial" w:hAnsi="Arial" w:cs="Arial"/>
          <w:sz w:val="24"/>
          <w:szCs w:val="24"/>
        </w:rPr>
        <w:t>Hospice’s interdisciplinary</w:t>
      </w:r>
      <w:r w:rsidR="000E3DF4" w:rsidRPr="001B576D">
        <w:rPr>
          <w:rFonts w:ascii="Arial" w:hAnsi="Arial" w:cs="Arial"/>
          <w:sz w:val="24"/>
          <w:szCs w:val="24"/>
        </w:rPr>
        <w:t xml:space="preserve"> team</w:t>
      </w:r>
      <w:r w:rsidR="007B61D3" w:rsidRPr="001B576D">
        <w:rPr>
          <w:rFonts w:ascii="Arial" w:hAnsi="Arial" w:cs="Arial"/>
          <w:sz w:val="24"/>
          <w:szCs w:val="24"/>
        </w:rPr>
        <w:t>.</w:t>
      </w:r>
    </w:p>
    <w:p w14:paraId="1AFA2C09" w14:textId="77777777" w:rsidR="001B576D" w:rsidRPr="001B576D" w:rsidRDefault="0006443A" w:rsidP="001B576D">
      <w:pPr>
        <w:pStyle w:val="BodyTextIndent"/>
        <w:numPr>
          <w:ilvl w:val="1"/>
          <w:numId w:val="13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>Where appropriate, ass</w:t>
      </w:r>
      <w:r w:rsidR="00226B39" w:rsidRPr="001B576D">
        <w:rPr>
          <w:rFonts w:ascii="Arial" w:hAnsi="Arial" w:cs="Arial"/>
          <w:sz w:val="24"/>
          <w:szCs w:val="24"/>
        </w:rPr>
        <w:t>isting the physician and A</w:t>
      </w:r>
      <w:r w:rsidR="007B61D3" w:rsidRPr="001B576D">
        <w:rPr>
          <w:rFonts w:ascii="Arial" w:hAnsi="Arial" w:cs="Arial"/>
          <w:sz w:val="24"/>
          <w:szCs w:val="24"/>
        </w:rPr>
        <w:t>gency</w:t>
      </w:r>
      <w:r w:rsidRPr="001B576D">
        <w:rPr>
          <w:rFonts w:ascii="Arial" w:hAnsi="Arial" w:cs="Arial"/>
          <w:sz w:val="24"/>
          <w:szCs w:val="24"/>
        </w:rPr>
        <w:t xml:space="preserve"> in documenting the need for a "non-covered" or non-formulary medication ordered for a patient otherwise eligible for medication benefits through Medicaid or other third-party programs. </w:t>
      </w:r>
    </w:p>
    <w:p w14:paraId="0A78138A" w14:textId="77777777" w:rsidR="0006443A" w:rsidRPr="001B576D" w:rsidRDefault="0006443A" w:rsidP="001B576D">
      <w:pPr>
        <w:widowControl/>
        <w:ind w:left="2160" w:hanging="720"/>
        <w:rPr>
          <w:sz w:val="24"/>
          <w:szCs w:val="24"/>
        </w:rPr>
      </w:pPr>
    </w:p>
    <w:p w14:paraId="3B924670" w14:textId="77777777" w:rsidR="00002BAF" w:rsidRPr="001B576D" w:rsidRDefault="00374B51" w:rsidP="001B576D">
      <w:pPr>
        <w:widowControl/>
        <w:ind w:left="1080"/>
        <w:rPr>
          <w:sz w:val="24"/>
          <w:szCs w:val="24"/>
        </w:rPr>
      </w:pPr>
      <w:r>
        <w:rPr>
          <w:sz w:val="24"/>
          <w:szCs w:val="24"/>
        </w:rPr>
        <w:t>4.</w:t>
      </w:r>
      <w:r w:rsidRPr="001B576D">
        <w:rPr>
          <w:sz w:val="24"/>
          <w:szCs w:val="24"/>
        </w:rPr>
        <w:t xml:space="preserve"> Contracted</w:t>
      </w:r>
      <w:r w:rsidR="000D5AAD" w:rsidRPr="001B576D">
        <w:rPr>
          <w:sz w:val="24"/>
          <w:szCs w:val="24"/>
        </w:rPr>
        <w:t xml:space="preserve"> pharmacy will oversee local pharmacies in the following:</w:t>
      </w:r>
    </w:p>
    <w:p w14:paraId="75A4FE17" w14:textId="77777777" w:rsidR="00002BAF" w:rsidRPr="001B576D" w:rsidRDefault="000D5AAD" w:rsidP="001B576D">
      <w:pPr>
        <w:pStyle w:val="BodyTextIndent"/>
        <w:numPr>
          <w:ilvl w:val="0"/>
          <w:numId w:val="14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>Supplying only USP and NF approved medication, biologicals, and supplies, other than extemporaneously compounded medications or investigational new drugs.</w:t>
      </w:r>
      <w:r w:rsidR="000E3DF4" w:rsidRPr="001B576D">
        <w:rPr>
          <w:rFonts w:ascii="Arial" w:hAnsi="Arial" w:cs="Arial"/>
          <w:sz w:val="24"/>
          <w:szCs w:val="24"/>
        </w:rPr>
        <w:t xml:space="preserve"> </w:t>
      </w:r>
    </w:p>
    <w:p w14:paraId="55B4BC87" w14:textId="77777777" w:rsidR="00002BAF" w:rsidRPr="001B576D" w:rsidRDefault="000D5AAD" w:rsidP="001B576D">
      <w:pPr>
        <w:pStyle w:val="BodyTextIndent"/>
        <w:numPr>
          <w:ilvl w:val="0"/>
          <w:numId w:val="14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>Labeling of all medications dispensed in accordance with all applicable laws.</w:t>
      </w:r>
    </w:p>
    <w:p w14:paraId="11B170C5" w14:textId="77777777" w:rsidR="00002BAF" w:rsidRPr="001B576D" w:rsidRDefault="001B576D" w:rsidP="001B576D">
      <w:pPr>
        <w:pStyle w:val="BodyTextIndent"/>
        <w:numPr>
          <w:ilvl w:val="0"/>
          <w:numId w:val="14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>P</w:t>
      </w:r>
      <w:r w:rsidR="000D5AAD" w:rsidRPr="001B576D">
        <w:rPr>
          <w:rFonts w:ascii="Arial" w:hAnsi="Arial" w:cs="Arial"/>
          <w:sz w:val="24"/>
          <w:szCs w:val="24"/>
        </w:rPr>
        <w:t>roviding medications packaged in accordance with patient/agency needs</w:t>
      </w:r>
    </w:p>
    <w:p w14:paraId="5F3FF45B" w14:textId="77777777" w:rsidR="00002BAF" w:rsidRPr="001B576D" w:rsidRDefault="000E3DF4" w:rsidP="001B576D">
      <w:pPr>
        <w:pStyle w:val="BodyTextIndent"/>
        <w:numPr>
          <w:ilvl w:val="0"/>
          <w:numId w:val="14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>Accurate dispensing</w:t>
      </w:r>
      <w:r w:rsidR="00D51379" w:rsidRPr="001B576D">
        <w:rPr>
          <w:rFonts w:ascii="Arial" w:hAnsi="Arial" w:cs="Arial"/>
          <w:sz w:val="24"/>
          <w:szCs w:val="24"/>
        </w:rPr>
        <w:t xml:space="preserve"> </w:t>
      </w:r>
      <w:r w:rsidRPr="001B576D">
        <w:rPr>
          <w:rFonts w:ascii="Arial" w:hAnsi="Arial" w:cs="Arial"/>
          <w:sz w:val="24"/>
          <w:szCs w:val="24"/>
        </w:rPr>
        <w:t xml:space="preserve">of </w:t>
      </w:r>
      <w:r w:rsidR="00D51379" w:rsidRPr="001B576D">
        <w:rPr>
          <w:rFonts w:ascii="Arial" w:hAnsi="Arial" w:cs="Arial"/>
          <w:sz w:val="24"/>
          <w:szCs w:val="24"/>
        </w:rPr>
        <w:t xml:space="preserve">prescriptions based on </w:t>
      </w:r>
      <w:r w:rsidR="00987DFA" w:rsidRPr="001B576D">
        <w:rPr>
          <w:rFonts w:ascii="Arial" w:hAnsi="Arial" w:cs="Arial"/>
          <w:sz w:val="24"/>
          <w:szCs w:val="24"/>
        </w:rPr>
        <w:t>authorized orders</w:t>
      </w:r>
      <w:r w:rsidR="00D51379" w:rsidRPr="001B576D">
        <w:rPr>
          <w:rFonts w:ascii="Arial" w:hAnsi="Arial" w:cs="Arial"/>
          <w:sz w:val="24"/>
          <w:szCs w:val="24"/>
        </w:rPr>
        <w:t>.</w:t>
      </w:r>
    </w:p>
    <w:p w14:paraId="338E2924" w14:textId="77777777" w:rsidR="00905A12" w:rsidRPr="001B576D" w:rsidRDefault="000E3DF4" w:rsidP="001B576D">
      <w:pPr>
        <w:pStyle w:val="BodyTextIndent"/>
        <w:numPr>
          <w:ilvl w:val="0"/>
          <w:numId w:val="14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>Providing</w:t>
      </w:r>
      <w:r w:rsidR="000D5AAD" w:rsidRPr="001B576D">
        <w:rPr>
          <w:rFonts w:ascii="Arial" w:hAnsi="Arial" w:cs="Arial"/>
          <w:sz w:val="24"/>
          <w:szCs w:val="24"/>
        </w:rPr>
        <w:t xml:space="preserve"> for routine and timely pharmacy service 24 hours a day, 7 days a week.</w:t>
      </w:r>
      <w:r w:rsidR="00780019" w:rsidRPr="001B576D">
        <w:rPr>
          <w:rFonts w:ascii="Arial" w:hAnsi="Arial" w:cs="Arial"/>
          <w:sz w:val="24"/>
          <w:szCs w:val="24"/>
        </w:rPr>
        <w:t xml:space="preserve">  </w:t>
      </w:r>
    </w:p>
    <w:sectPr w:rsidR="00905A12" w:rsidRPr="001B576D" w:rsidSect="001B576D">
      <w:footerReference w:type="default" r:id="rId7"/>
      <w:footnotePr>
        <w:numRestart w:val="eachPage"/>
      </w:footnotePr>
      <w:pgSz w:w="12240" w:h="15840"/>
      <w:pgMar w:top="720" w:right="720" w:bottom="720" w:left="720" w:header="432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47B89" w14:textId="77777777" w:rsidR="000B002B" w:rsidRDefault="000B002B">
      <w:r>
        <w:separator/>
      </w:r>
    </w:p>
  </w:endnote>
  <w:endnote w:type="continuationSeparator" w:id="0">
    <w:p w14:paraId="011CFF30" w14:textId="77777777" w:rsidR="000B002B" w:rsidRDefault="000B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8714D" w14:textId="1AFC11B6" w:rsidR="000B002B" w:rsidRPr="000E41D4" w:rsidRDefault="000E41D4" w:rsidP="001B576D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 w:rsidRPr="000E41D4">
      <w:rPr>
        <w:sz w:val="16"/>
        <w:szCs w:val="16"/>
      </w:rPr>
      <w:t>G:\Policies and Procedures</w:t>
    </w:r>
    <w:r w:rsidR="00231751">
      <w:rPr>
        <w:sz w:val="16"/>
        <w:szCs w:val="16"/>
      </w:rPr>
      <w:t>\</w:t>
    </w:r>
    <w:r w:rsidRPr="000E41D4">
      <w:rPr>
        <w:sz w:val="16"/>
        <w:szCs w:val="16"/>
      </w:rPr>
      <w:t>\Administrative Policy and Procedure Manual\Provision of Care, Treatment, &amp; Service\</w:t>
    </w:r>
    <w:r>
      <w:rPr>
        <w:sz w:val="16"/>
        <w:szCs w:val="16"/>
      </w:rPr>
      <w:t>Pharmacy Services (Hospice).doc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D1B00" w14:textId="77777777" w:rsidR="000B002B" w:rsidRDefault="000B002B">
      <w:r>
        <w:separator/>
      </w:r>
    </w:p>
  </w:footnote>
  <w:footnote w:type="continuationSeparator" w:id="0">
    <w:p w14:paraId="32040679" w14:textId="77777777" w:rsidR="000B002B" w:rsidRDefault="000B0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6E5"/>
    <w:multiLevelType w:val="hybridMultilevel"/>
    <w:tmpl w:val="09069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C5334"/>
    <w:multiLevelType w:val="hybridMultilevel"/>
    <w:tmpl w:val="1C7AB38E"/>
    <w:lvl w:ilvl="0" w:tplc="E02EEE6A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5B674FC"/>
    <w:multiLevelType w:val="hybridMultilevel"/>
    <w:tmpl w:val="596CE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E7640"/>
    <w:multiLevelType w:val="hybridMultilevel"/>
    <w:tmpl w:val="5DE20570"/>
    <w:lvl w:ilvl="0" w:tplc="3370DBA8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C113F4"/>
    <w:multiLevelType w:val="hybridMultilevel"/>
    <w:tmpl w:val="8D78E198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762A0"/>
    <w:multiLevelType w:val="hybridMultilevel"/>
    <w:tmpl w:val="F5B8215E"/>
    <w:lvl w:ilvl="0" w:tplc="D6AAB6BC">
      <w:start w:val="1"/>
      <w:numFmt w:val="decimal"/>
      <w:lvlText w:val="%1."/>
      <w:lvlJc w:val="left"/>
      <w:pPr>
        <w:ind w:left="6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195D8E"/>
    <w:multiLevelType w:val="hybridMultilevel"/>
    <w:tmpl w:val="A82407BE"/>
    <w:lvl w:ilvl="0" w:tplc="6C30F6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2F18AD"/>
    <w:multiLevelType w:val="hybridMultilevel"/>
    <w:tmpl w:val="874E5F4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65"/>
        </w:tabs>
        <w:ind w:left="2565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85"/>
        </w:tabs>
        <w:ind w:left="3285" w:hanging="360"/>
      </w:pPr>
    </w:lvl>
    <w:lvl w:ilvl="3" w:tplc="0409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>
      <w:start w:val="1"/>
      <w:numFmt w:val="decimal"/>
      <w:lvlText w:val="%5."/>
      <w:lvlJc w:val="left"/>
      <w:pPr>
        <w:tabs>
          <w:tab w:val="num" w:pos="4725"/>
        </w:tabs>
        <w:ind w:left="4725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45"/>
        </w:tabs>
        <w:ind w:left="5445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85"/>
        </w:tabs>
        <w:ind w:left="6885" w:hanging="360"/>
      </w:pPr>
    </w:lvl>
    <w:lvl w:ilvl="8" w:tplc="0409001B">
      <w:start w:val="1"/>
      <w:numFmt w:val="decimal"/>
      <w:lvlText w:val="%9."/>
      <w:lvlJc w:val="left"/>
      <w:pPr>
        <w:tabs>
          <w:tab w:val="num" w:pos="7605"/>
        </w:tabs>
        <w:ind w:left="7605" w:hanging="360"/>
      </w:pPr>
    </w:lvl>
  </w:abstractNum>
  <w:abstractNum w:abstractNumId="9" w15:restartNumberingAfterBreak="0">
    <w:nsid w:val="6B6E19A6"/>
    <w:multiLevelType w:val="hybridMultilevel"/>
    <w:tmpl w:val="DE12FB04"/>
    <w:lvl w:ilvl="0" w:tplc="8B82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527D95"/>
    <w:multiLevelType w:val="hybridMultilevel"/>
    <w:tmpl w:val="3DBA5F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C075E61"/>
    <w:multiLevelType w:val="hybridMultilevel"/>
    <w:tmpl w:val="F522C1AE"/>
    <w:lvl w:ilvl="0" w:tplc="E02EEE6A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30C"/>
    <w:rsid w:val="00002BAF"/>
    <w:rsid w:val="00006E88"/>
    <w:rsid w:val="0001330C"/>
    <w:rsid w:val="00017095"/>
    <w:rsid w:val="0004767A"/>
    <w:rsid w:val="0006443A"/>
    <w:rsid w:val="000A41AF"/>
    <w:rsid w:val="000B002B"/>
    <w:rsid w:val="000B2510"/>
    <w:rsid w:val="000D5AAD"/>
    <w:rsid w:val="000E3DF4"/>
    <w:rsid w:val="000E41D4"/>
    <w:rsid w:val="0011405C"/>
    <w:rsid w:val="00116D71"/>
    <w:rsid w:val="00141A99"/>
    <w:rsid w:val="00187CFE"/>
    <w:rsid w:val="0019666C"/>
    <w:rsid w:val="001A1AFC"/>
    <w:rsid w:val="001A4B8C"/>
    <w:rsid w:val="001B576D"/>
    <w:rsid w:val="001D12D9"/>
    <w:rsid w:val="001F7CA7"/>
    <w:rsid w:val="00200BDC"/>
    <w:rsid w:val="00226B39"/>
    <w:rsid w:val="00231751"/>
    <w:rsid w:val="0027132B"/>
    <w:rsid w:val="00273810"/>
    <w:rsid w:val="0027649C"/>
    <w:rsid w:val="00281567"/>
    <w:rsid w:val="002E208B"/>
    <w:rsid w:val="0030520B"/>
    <w:rsid w:val="00315812"/>
    <w:rsid w:val="0032466D"/>
    <w:rsid w:val="00374B51"/>
    <w:rsid w:val="0038464D"/>
    <w:rsid w:val="00447922"/>
    <w:rsid w:val="00480309"/>
    <w:rsid w:val="004A73F7"/>
    <w:rsid w:val="004C0382"/>
    <w:rsid w:val="004D0517"/>
    <w:rsid w:val="004D659A"/>
    <w:rsid w:val="00505F15"/>
    <w:rsid w:val="005078F1"/>
    <w:rsid w:val="00535EC1"/>
    <w:rsid w:val="0059022C"/>
    <w:rsid w:val="005A2033"/>
    <w:rsid w:val="005B3733"/>
    <w:rsid w:val="005B6B82"/>
    <w:rsid w:val="005B7187"/>
    <w:rsid w:val="005C5FE1"/>
    <w:rsid w:val="005E2EB9"/>
    <w:rsid w:val="00607BC9"/>
    <w:rsid w:val="00631745"/>
    <w:rsid w:val="00672AE7"/>
    <w:rsid w:val="007039FD"/>
    <w:rsid w:val="00714335"/>
    <w:rsid w:val="0074684A"/>
    <w:rsid w:val="00780019"/>
    <w:rsid w:val="007A3DF3"/>
    <w:rsid w:val="007B61D3"/>
    <w:rsid w:val="007C1681"/>
    <w:rsid w:val="007C4D3D"/>
    <w:rsid w:val="00821E21"/>
    <w:rsid w:val="0082255B"/>
    <w:rsid w:val="00824AD7"/>
    <w:rsid w:val="00873DA9"/>
    <w:rsid w:val="00894AD7"/>
    <w:rsid w:val="008E2422"/>
    <w:rsid w:val="00903600"/>
    <w:rsid w:val="00905A12"/>
    <w:rsid w:val="00917171"/>
    <w:rsid w:val="00926ABF"/>
    <w:rsid w:val="0095427E"/>
    <w:rsid w:val="00987DFA"/>
    <w:rsid w:val="00997B9F"/>
    <w:rsid w:val="009B70A0"/>
    <w:rsid w:val="00A22CE5"/>
    <w:rsid w:val="00A4665D"/>
    <w:rsid w:val="00A56D75"/>
    <w:rsid w:val="00A661E0"/>
    <w:rsid w:val="00A70BB3"/>
    <w:rsid w:val="00A9794E"/>
    <w:rsid w:val="00AB7962"/>
    <w:rsid w:val="00AD26B9"/>
    <w:rsid w:val="00AF258B"/>
    <w:rsid w:val="00B03763"/>
    <w:rsid w:val="00B26C1F"/>
    <w:rsid w:val="00B8193E"/>
    <w:rsid w:val="00BB2B6B"/>
    <w:rsid w:val="00BC0464"/>
    <w:rsid w:val="00BC3118"/>
    <w:rsid w:val="00C2480D"/>
    <w:rsid w:val="00C4222A"/>
    <w:rsid w:val="00C42EBB"/>
    <w:rsid w:val="00C50860"/>
    <w:rsid w:val="00C6529A"/>
    <w:rsid w:val="00C66DEB"/>
    <w:rsid w:val="00C81F8F"/>
    <w:rsid w:val="00C92818"/>
    <w:rsid w:val="00CB28F3"/>
    <w:rsid w:val="00CF4625"/>
    <w:rsid w:val="00D0450E"/>
    <w:rsid w:val="00D51379"/>
    <w:rsid w:val="00D85F02"/>
    <w:rsid w:val="00DC2AA9"/>
    <w:rsid w:val="00DE5184"/>
    <w:rsid w:val="00E046EB"/>
    <w:rsid w:val="00E051D4"/>
    <w:rsid w:val="00E464C5"/>
    <w:rsid w:val="00E52C47"/>
    <w:rsid w:val="00E56268"/>
    <w:rsid w:val="00E572ED"/>
    <w:rsid w:val="00EC16D9"/>
    <w:rsid w:val="00F21D5E"/>
    <w:rsid w:val="00F3218E"/>
    <w:rsid w:val="00F35C3F"/>
    <w:rsid w:val="00F45372"/>
    <w:rsid w:val="00F506F7"/>
    <w:rsid w:val="00F64DE2"/>
    <w:rsid w:val="00F66777"/>
    <w:rsid w:val="00FA0678"/>
    <w:rsid w:val="00FA5D03"/>
    <w:rsid w:val="00FB38BA"/>
    <w:rsid w:val="00FB51F5"/>
    <w:rsid w:val="00FD0DCF"/>
    <w:rsid w:val="00FE5CDC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FF1EF"/>
  <w15:docId w15:val="{B366964B-1129-45CE-A82A-F88E6487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64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F64DE2"/>
    <w:pPr>
      <w:keepNext/>
      <w:widowControl/>
      <w:spacing w:line="240" w:lineRule="exact"/>
      <w:outlineLvl w:val="0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FA5D0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64DE2"/>
    <w:pPr>
      <w:widowControl/>
      <w:spacing w:before="240" w:line="240" w:lineRule="exact"/>
      <w:ind w:firstLine="720"/>
    </w:pPr>
    <w:rPr>
      <w:rFonts w:ascii="Tahoma" w:hAnsi="Tahoma" w:cs="Tahoma"/>
    </w:rPr>
  </w:style>
  <w:style w:type="paragraph" w:styleId="DocumentMap">
    <w:name w:val="Document Map"/>
    <w:basedOn w:val="Normal"/>
    <w:semiHidden/>
    <w:rsid w:val="0001330C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607B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A12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Portsbridge Hospice</vt:lpstr>
    </vt:vector>
  </TitlesOfParts>
  <Company>THA Group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Portsbridge Hospice</dc:title>
  <dc:creator>Lara Sims</dc:creator>
  <cp:lastModifiedBy>Julie Smith</cp:lastModifiedBy>
  <cp:revision>4</cp:revision>
  <cp:lastPrinted>2018-04-24T16:42:00Z</cp:lastPrinted>
  <dcterms:created xsi:type="dcterms:W3CDTF">2019-06-02T22:53:00Z</dcterms:created>
  <dcterms:modified xsi:type="dcterms:W3CDTF">2020-06-29T19:08:00Z</dcterms:modified>
</cp:coreProperties>
</file>