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F4" w:rsidRPr="008E15F4" w:rsidRDefault="00640252">
      <w:pPr>
        <w:rPr>
          <w:b/>
          <w:sz w:val="72"/>
          <w:szCs w:val="72"/>
        </w:rPr>
      </w:pPr>
      <w:r>
        <w:rPr>
          <w:b/>
          <w:sz w:val="72"/>
          <w:szCs w:val="72"/>
        </w:rPr>
        <w:t>Team Member</w:t>
      </w:r>
      <w:r w:rsidR="009577DA">
        <w:rPr>
          <w:b/>
          <w:sz w:val="72"/>
          <w:szCs w:val="72"/>
        </w:rPr>
        <w:t xml:space="preserve"> Interview Guide B</w:t>
      </w:r>
    </w:p>
    <w:p w:rsidR="008E15F4" w:rsidRDefault="008E15F4"/>
    <w:p w:rsidR="008E15F4" w:rsidRDefault="008E15F4"/>
    <w:p w:rsidR="00432515" w:rsidRDefault="008E15F4">
      <w:r>
        <w:t>Interview Date:____________________________________</w:t>
      </w:r>
    </w:p>
    <w:p w:rsidR="008E15F4" w:rsidRDefault="008E15F4"/>
    <w:p w:rsidR="008E15F4" w:rsidRDefault="008E15F4">
      <w:r>
        <w:t>Applicant’s Name:__________________________________</w:t>
      </w:r>
    </w:p>
    <w:p w:rsidR="008E15F4" w:rsidRDefault="008E15F4"/>
    <w:p w:rsidR="008E15F4" w:rsidRDefault="008E15F4">
      <w:r>
        <w:t>Position Applying For:_______________________________</w:t>
      </w:r>
    </w:p>
    <w:p w:rsidR="008E15F4" w:rsidRDefault="008E15F4"/>
    <w:p w:rsidR="008E15F4" w:rsidRDefault="008E15F4">
      <w:r>
        <w:t>Interviewer’s Name:________________________________</w:t>
      </w:r>
    </w:p>
    <w:p w:rsidR="008E15F4" w:rsidRDefault="008E15F4"/>
    <w:p w:rsidR="008E15F4" w:rsidRDefault="008E15F4">
      <w:r>
        <w:t>Interviewer’s Title:_________________________________</w:t>
      </w:r>
    </w:p>
    <w:p w:rsidR="008E15F4" w:rsidRDefault="008E15F4"/>
    <w:p w:rsidR="008E15F4" w:rsidRDefault="008E15F4"/>
    <w:tbl>
      <w:tblPr>
        <w:tblStyle w:val="TableGrid"/>
        <w:tblW w:w="0" w:type="auto"/>
        <w:tblInd w:w="5148" w:type="dxa"/>
        <w:tblLook w:val="04A0"/>
      </w:tblPr>
      <w:tblGrid>
        <w:gridCol w:w="4428"/>
      </w:tblGrid>
      <w:tr w:rsidR="008E15F4" w:rsidTr="008E15F4">
        <w:trPr>
          <w:trHeight w:val="3212"/>
        </w:trPr>
        <w:tc>
          <w:tcPr>
            <w:tcW w:w="4428" w:type="dxa"/>
          </w:tcPr>
          <w:p w:rsidR="008E15F4" w:rsidRPr="008E15F4" w:rsidRDefault="008E15F4">
            <w:pPr>
              <w:rPr>
                <w:sz w:val="40"/>
                <w:szCs w:val="40"/>
              </w:rPr>
            </w:pPr>
            <w:r w:rsidRPr="008E15F4">
              <w:rPr>
                <w:sz w:val="40"/>
                <w:szCs w:val="40"/>
              </w:rPr>
              <w:t>This Interview Guide is used for:</w:t>
            </w:r>
          </w:p>
          <w:p w:rsidR="008E15F4" w:rsidRDefault="00D10626" w:rsidP="008E15F4">
            <w:pPr>
              <w:pStyle w:val="ListParagraph"/>
              <w:numPr>
                <w:ilvl w:val="0"/>
                <w:numId w:val="1"/>
              </w:numPr>
              <w:rPr>
                <w:sz w:val="40"/>
                <w:szCs w:val="40"/>
              </w:rPr>
            </w:pPr>
            <w:r>
              <w:rPr>
                <w:sz w:val="40"/>
                <w:szCs w:val="40"/>
              </w:rPr>
              <w:t>All Non-Exempt Employees</w:t>
            </w:r>
          </w:p>
          <w:p w:rsidR="00B71AD7" w:rsidRPr="008E15F4" w:rsidRDefault="00B71AD7" w:rsidP="008E15F4">
            <w:pPr>
              <w:pStyle w:val="ListParagraph"/>
              <w:numPr>
                <w:ilvl w:val="0"/>
                <w:numId w:val="1"/>
              </w:numPr>
              <w:rPr>
                <w:sz w:val="40"/>
                <w:szCs w:val="40"/>
              </w:rPr>
            </w:pPr>
            <w:r>
              <w:rPr>
                <w:sz w:val="40"/>
                <w:szCs w:val="40"/>
              </w:rPr>
              <w:t>Clinicians</w:t>
            </w:r>
          </w:p>
          <w:p w:rsidR="008E15F4" w:rsidRPr="00640252" w:rsidRDefault="008E15F4" w:rsidP="00D10626">
            <w:pPr>
              <w:pStyle w:val="ListParagraph"/>
              <w:rPr>
                <w:sz w:val="40"/>
                <w:szCs w:val="40"/>
              </w:rPr>
            </w:pPr>
          </w:p>
          <w:p w:rsidR="008E15F4" w:rsidRDefault="008E15F4" w:rsidP="008E15F4">
            <w:pPr>
              <w:ind w:left="360"/>
            </w:pPr>
          </w:p>
        </w:tc>
      </w:tr>
    </w:tbl>
    <w:p w:rsidR="008E15F4" w:rsidRDefault="008E15F4"/>
    <w:p w:rsidR="008E15F4" w:rsidRDefault="008E15F4"/>
    <w:p w:rsidR="008E15F4" w:rsidRDefault="008E15F4"/>
    <w:p w:rsidR="008E15F4" w:rsidRDefault="008E15F4"/>
    <w:p w:rsidR="001002BD" w:rsidRDefault="001002BD">
      <w:pPr>
        <w:rPr>
          <w:b/>
          <w:u w:val="single"/>
        </w:rPr>
      </w:pPr>
    </w:p>
    <w:p w:rsidR="001002BD" w:rsidRDefault="001002BD">
      <w:pPr>
        <w:rPr>
          <w:b/>
          <w:u w:val="single"/>
        </w:rPr>
      </w:pPr>
    </w:p>
    <w:p w:rsidR="00E62ABD" w:rsidRDefault="00E62ABD">
      <w:pPr>
        <w:rPr>
          <w:b/>
          <w:u w:val="single"/>
        </w:rPr>
      </w:pPr>
    </w:p>
    <w:p w:rsidR="008E15F4" w:rsidRDefault="008E15F4">
      <w:pPr>
        <w:rPr>
          <w:b/>
          <w:u w:val="single"/>
        </w:rPr>
      </w:pPr>
      <w:r>
        <w:rPr>
          <w:b/>
          <w:u w:val="single"/>
        </w:rPr>
        <w:t>Overview &amp; Instructions</w:t>
      </w:r>
    </w:p>
    <w:p w:rsidR="00E46C08" w:rsidRPr="00E46C08" w:rsidRDefault="00E46C08">
      <w:r>
        <w:t>This packet contains questions for interviews for the positions listed on the front page.  Each question is designed to assess a competency critical to success in these roles.  Please ask every candidate every question.</w:t>
      </w:r>
    </w:p>
    <w:p w:rsidR="008E15F4" w:rsidRDefault="00E46C08">
      <w:r>
        <w:rPr>
          <w:b/>
        </w:rPr>
        <w:t>Prior to the interview:</w:t>
      </w:r>
      <w:r>
        <w:t xml:space="preserve">  </w:t>
      </w:r>
    </w:p>
    <w:p w:rsidR="00E46C08" w:rsidRDefault="00E46C08">
      <w:r>
        <w:t>Please take a few minutes to review the interview questions and rating scales.  You will know what to look for in the interview if you are familiar with the rating scales.</w:t>
      </w:r>
    </w:p>
    <w:p w:rsidR="00E46C08" w:rsidRDefault="00E46C08">
      <w:pPr>
        <w:rPr>
          <w:b/>
        </w:rPr>
      </w:pPr>
      <w:r>
        <w:rPr>
          <w:b/>
        </w:rPr>
        <w:t>Opening the interview:</w:t>
      </w:r>
    </w:p>
    <w:p w:rsidR="00E46C08" w:rsidRDefault="00E46C08">
      <w:r>
        <w:t xml:space="preserve">Take a few minutes to build rapport with the candidate.  Then, explain the format and process of the interview.  Below is an example of what you might say to do this.  </w:t>
      </w:r>
    </w:p>
    <w:p w:rsidR="00E46C08" w:rsidRDefault="00E46C08">
      <w:r>
        <w:t>“I’d like to spend the next 30 minutes discussing your qualifications to determine whether they match those needed for the position.  I’ll ask you questions in areas that are important for success in this position.  I’ll also provide you with the opportunity to ask any questions you may have.  Fro some of the questions, I will ask you to describe a specific past experience and what you did in that situation.  I’m primarily interested in learning details about the situation, your actions and the outcome</w:t>
      </w:r>
      <w:r w:rsidR="00B6164C">
        <w:t>.  I realize it may take a moment for you to think of a relevant past experience, so don’t feel you have to begin answering the question immediately.  At times I may ask you to elaborate, or I may interrupt you to make sure that I’m getting the necessary information.  If you like, I will repeat all or part of a question.  I will be using the interview guide and will take notes during the interview.  Do you have any questions before we begin?”</w:t>
      </w:r>
    </w:p>
    <w:p w:rsidR="00B6164C" w:rsidRDefault="00B6164C">
      <w:pPr>
        <w:rPr>
          <w:b/>
        </w:rPr>
      </w:pPr>
      <w:r>
        <w:rPr>
          <w:b/>
        </w:rPr>
        <w:t>During the interview:</w:t>
      </w:r>
    </w:p>
    <w:p w:rsidR="00B6164C" w:rsidRDefault="00B6164C">
      <w:r>
        <w:t>Be sure to use the probes to gain information regarding th</w:t>
      </w:r>
      <w:r w:rsidRPr="00B6164C">
        <w:t>e Situation</w:t>
      </w:r>
      <w:r>
        <w:t>, Behaviors and Outcomes relative to the specific question and Competency being assessed.  Take detailed notes regarding the candidate’s response.  Pay special attention to behavioral information.</w:t>
      </w:r>
    </w:p>
    <w:p w:rsidR="00B6164C" w:rsidRDefault="00B6164C">
      <w:r>
        <w:rPr>
          <w:b/>
        </w:rPr>
        <w:t>After the interview:</w:t>
      </w:r>
    </w:p>
    <w:p w:rsidR="00B6164C" w:rsidRDefault="00B6164C">
      <w:r>
        <w:t>After the candidate has left, review your notes and rate the responses and Communication on a 7-point scale.</w:t>
      </w:r>
    </w:p>
    <w:p w:rsidR="00B6164C" w:rsidRDefault="00B6164C" w:rsidP="00B6164C">
      <w:pPr>
        <w:pStyle w:val="ListParagraph"/>
        <w:numPr>
          <w:ilvl w:val="0"/>
          <w:numId w:val="6"/>
        </w:numPr>
      </w:pPr>
      <w:r>
        <w:t xml:space="preserve">Determine whether the responses to each question best fits the low, medium or high behavioral examples listed at the bottom of each page.  </w:t>
      </w:r>
    </w:p>
    <w:p w:rsidR="00B6164C" w:rsidRDefault="00B6164C" w:rsidP="00B6164C">
      <w:pPr>
        <w:pStyle w:val="ListParagraph"/>
        <w:numPr>
          <w:ilvl w:val="0"/>
          <w:numId w:val="6"/>
        </w:numPr>
      </w:pPr>
      <w:r>
        <w:t xml:space="preserve">Circle a number within that category that reflects the skill level of the competency demonstrated by the candidate’s response.  </w:t>
      </w:r>
    </w:p>
    <w:p w:rsidR="00B6164C" w:rsidRPr="00B6164C" w:rsidRDefault="00B6164C" w:rsidP="00B6164C">
      <w:pPr>
        <w:pStyle w:val="ListParagraph"/>
        <w:numPr>
          <w:ilvl w:val="0"/>
          <w:numId w:val="6"/>
        </w:numPr>
      </w:pPr>
      <w:r>
        <w:t xml:space="preserve">Using the interview rating scale on the last page, transfer the candidate’s score for each question and communication.  Add the scores to obtain a total score.  This score is then translated into an overall </w:t>
      </w:r>
      <w:r>
        <w:lastRenderedPageBreak/>
        <w:t>category of low, medium or high.  Transfer both the interview score and classification in conjunction with other applicable information about the candidate to make your hiring recommendation.</w:t>
      </w:r>
    </w:p>
    <w:p w:rsidR="001002BD" w:rsidRDefault="001002BD">
      <w:pPr>
        <w:rPr>
          <w:b/>
          <w:u w:val="single"/>
        </w:rPr>
      </w:pPr>
    </w:p>
    <w:p w:rsidR="001002BD" w:rsidRDefault="001002BD">
      <w:pPr>
        <w:rPr>
          <w:b/>
          <w:u w:val="single"/>
        </w:rPr>
      </w:pPr>
    </w:p>
    <w:p w:rsidR="00E62ABD" w:rsidRDefault="00E62ABD">
      <w:pPr>
        <w:rPr>
          <w:b/>
          <w:u w:val="single"/>
        </w:rPr>
      </w:pPr>
    </w:p>
    <w:p w:rsidR="00E62ABD" w:rsidRDefault="00E62ABD">
      <w:pPr>
        <w:rPr>
          <w:b/>
          <w:u w:val="single"/>
        </w:rPr>
      </w:pPr>
    </w:p>
    <w:p w:rsidR="008E15F4" w:rsidRDefault="008E15F4">
      <w:pPr>
        <w:rPr>
          <w:b/>
          <w:u w:val="single"/>
        </w:rPr>
      </w:pPr>
      <w:r>
        <w:rPr>
          <w:b/>
          <w:u w:val="single"/>
        </w:rPr>
        <w:t>Candidate Work Background/Previous Job Responsibilities</w:t>
      </w:r>
    </w:p>
    <w:p w:rsidR="008E15F4" w:rsidRDefault="008E15F4">
      <w:r>
        <w:rPr>
          <w:b/>
        </w:rPr>
        <w:t>Interviewer:</w:t>
      </w:r>
      <w:r>
        <w:t xml:space="preserve">  “Briefly review your educational and job history.  I’m interested in duties and responsibilities you have had and any special recognition that you received.”</w:t>
      </w:r>
    </w:p>
    <w:p w:rsidR="008E15F4" w:rsidRDefault="008E15F4">
      <w:r>
        <w:t>[Review candidate’s educational and work background and previous job responsibilities, unless this information has already been obtained via other interviews and/or their resume (5 minutes).]</w:t>
      </w:r>
    </w:p>
    <w:p w:rsidR="008E15F4" w:rsidRDefault="008E15F4">
      <w:pPr>
        <w:rPr>
          <w:b/>
        </w:rPr>
      </w:pPr>
      <w:r>
        <w:rPr>
          <w:b/>
        </w:rPr>
        <w:t>Notes:</w:t>
      </w: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8E15F4" w:rsidRDefault="008E15F4">
      <w:pPr>
        <w:rPr>
          <w:b/>
        </w:rPr>
      </w:pPr>
    </w:p>
    <w:p w:rsidR="00E62ABD" w:rsidRDefault="00E62ABD">
      <w:pPr>
        <w:pBdr>
          <w:bottom w:val="single" w:sz="6" w:space="1" w:color="auto"/>
        </w:pBdr>
        <w:rPr>
          <w:b/>
        </w:rPr>
      </w:pPr>
    </w:p>
    <w:p w:rsidR="00E62ABD" w:rsidRDefault="00E62ABD">
      <w:pPr>
        <w:pBdr>
          <w:bottom w:val="single" w:sz="6" w:space="1" w:color="auto"/>
        </w:pBdr>
        <w:rPr>
          <w:b/>
        </w:rPr>
      </w:pPr>
    </w:p>
    <w:p w:rsidR="008E15F4" w:rsidRDefault="00640252">
      <w:pPr>
        <w:pBdr>
          <w:bottom w:val="single" w:sz="6" w:space="1" w:color="auto"/>
        </w:pBdr>
        <w:rPr>
          <w:b/>
        </w:rPr>
      </w:pPr>
      <w:r>
        <w:rPr>
          <w:b/>
        </w:rPr>
        <w:lastRenderedPageBreak/>
        <w:t xml:space="preserve">TEAM </w:t>
      </w:r>
    </w:p>
    <w:p w:rsidR="001002BD" w:rsidRDefault="001002B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640252">
        <w:rPr>
          <w:b/>
        </w:rPr>
        <w:t>Teamwork</w:t>
      </w:r>
    </w:p>
    <w:p w:rsidR="001002BD" w:rsidRDefault="001002BD" w:rsidP="00DC77C0">
      <w:pPr>
        <w:pStyle w:val="ListParagraph"/>
        <w:numPr>
          <w:ilvl w:val="0"/>
          <w:numId w:val="7"/>
        </w:numPr>
      </w:pPr>
      <w:r w:rsidRPr="00DC77C0">
        <w:rPr>
          <w:b/>
        </w:rPr>
        <w:t>Question #1</w:t>
      </w:r>
      <w:r w:rsidR="00C41015">
        <w:rPr>
          <w:b/>
        </w:rPr>
        <w:t>B</w:t>
      </w:r>
      <w:r w:rsidRPr="00DC77C0">
        <w:rPr>
          <w:b/>
        </w:rPr>
        <w:t>:</w:t>
      </w:r>
      <w:r>
        <w:t xml:space="preserve">  </w:t>
      </w:r>
      <w:r w:rsidRPr="00DC77C0">
        <w:rPr>
          <w:i/>
        </w:rPr>
        <w:t>“</w:t>
      </w:r>
      <w:r w:rsidR="00DC77C0" w:rsidRPr="00DC77C0">
        <w:rPr>
          <w:i/>
        </w:rPr>
        <w:t xml:space="preserve">Tell me about </w:t>
      </w:r>
      <w:r w:rsidR="00C41015">
        <w:rPr>
          <w:i/>
        </w:rPr>
        <w:t xml:space="preserve">a </w:t>
      </w:r>
      <w:r w:rsidR="00640252">
        <w:rPr>
          <w:i/>
        </w:rPr>
        <w:t>time you worked as a team member on a team that had one or more unproductive members.</w:t>
      </w:r>
    </w:p>
    <w:p w:rsidR="001002BD" w:rsidRDefault="001002BD">
      <w:pPr>
        <w:rPr>
          <w:b/>
        </w:rPr>
      </w:pPr>
      <w:r>
        <w:rPr>
          <w:b/>
        </w:rPr>
        <w:t>Possible Follow-up Probes:</w:t>
      </w:r>
    </w:p>
    <w:p w:rsidR="001002BD" w:rsidRPr="001002BD" w:rsidRDefault="00640252" w:rsidP="001002BD">
      <w:pPr>
        <w:pStyle w:val="ListParagraph"/>
        <w:numPr>
          <w:ilvl w:val="0"/>
          <w:numId w:val="2"/>
        </w:numPr>
        <w:rPr>
          <w:b/>
        </w:rPr>
      </w:pPr>
      <w:r>
        <w:t>What did you do</w:t>
      </w:r>
      <w:r w:rsidR="001002BD">
        <w:t>?</w:t>
      </w:r>
    </w:p>
    <w:p w:rsidR="00DD2620" w:rsidRPr="001002BD" w:rsidRDefault="00640252" w:rsidP="00DD2620">
      <w:pPr>
        <w:pStyle w:val="ListParagraph"/>
        <w:numPr>
          <w:ilvl w:val="0"/>
          <w:numId w:val="2"/>
        </w:numPr>
        <w:rPr>
          <w:b/>
        </w:rPr>
      </w:pPr>
      <w:r>
        <w:t>Why did you choose to do that</w:t>
      </w:r>
      <w:r w:rsidR="00DD2620">
        <w:t>?</w:t>
      </w:r>
    </w:p>
    <w:p w:rsidR="001002BD" w:rsidRPr="001002BD" w:rsidRDefault="00640252" w:rsidP="001002BD">
      <w:pPr>
        <w:pStyle w:val="ListParagraph"/>
        <w:numPr>
          <w:ilvl w:val="0"/>
          <w:numId w:val="2"/>
        </w:numPr>
        <w:rPr>
          <w:b/>
        </w:rPr>
      </w:pPr>
      <w:r>
        <w:t>Could you have done anything differently</w:t>
      </w:r>
      <w:r w:rsidR="001002BD">
        <w:t>?</w:t>
      </w:r>
    </w:p>
    <w:p w:rsidR="001002BD" w:rsidRPr="001002BD" w:rsidRDefault="001002BD" w:rsidP="001002BD">
      <w:pPr>
        <w:pStyle w:val="ListParagraph"/>
        <w:numPr>
          <w:ilvl w:val="0"/>
          <w:numId w:val="2"/>
        </w:numPr>
        <w:rPr>
          <w:b/>
        </w:rPr>
      </w:pPr>
      <w:r>
        <w:t>What was the outcome?</w:t>
      </w:r>
    </w:p>
    <w:p w:rsidR="001002BD" w:rsidRDefault="001002BD" w:rsidP="001002BD">
      <w:pPr>
        <w:rPr>
          <w:b/>
        </w:rPr>
      </w:pPr>
      <w:r>
        <w:rPr>
          <w:b/>
        </w:rPr>
        <w:t>Situation:</w:t>
      </w:r>
    </w:p>
    <w:p w:rsidR="001002BD" w:rsidRDefault="001002BD" w:rsidP="001002BD">
      <w:pPr>
        <w:rPr>
          <w:b/>
        </w:rPr>
      </w:pPr>
    </w:p>
    <w:p w:rsidR="00E62ABD" w:rsidRDefault="00E62ABD" w:rsidP="001002BD">
      <w:pPr>
        <w:rPr>
          <w:b/>
        </w:rPr>
      </w:pPr>
    </w:p>
    <w:p w:rsidR="001002BD" w:rsidRDefault="001002BD" w:rsidP="001002BD">
      <w:pPr>
        <w:rPr>
          <w:b/>
        </w:rPr>
      </w:pPr>
    </w:p>
    <w:p w:rsidR="001002BD" w:rsidRDefault="001002BD" w:rsidP="001002BD">
      <w:pPr>
        <w:rPr>
          <w:b/>
        </w:rPr>
      </w:pPr>
      <w:r>
        <w:rPr>
          <w:b/>
        </w:rPr>
        <w:t>Behavior:</w:t>
      </w:r>
    </w:p>
    <w:p w:rsidR="001002BD" w:rsidRDefault="001002BD" w:rsidP="001002BD">
      <w:pPr>
        <w:rPr>
          <w:b/>
        </w:rPr>
      </w:pPr>
    </w:p>
    <w:p w:rsidR="001002BD" w:rsidRDefault="001002BD" w:rsidP="001002BD">
      <w:pPr>
        <w:rPr>
          <w:b/>
        </w:rPr>
      </w:pPr>
    </w:p>
    <w:p w:rsidR="00E62ABD" w:rsidRDefault="00E62ABD" w:rsidP="001002BD">
      <w:pPr>
        <w:rPr>
          <w:b/>
        </w:rPr>
      </w:pPr>
    </w:p>
    <w:p w:rsidR="001002BD" w:rsidRDefault="001002BD" w:rsidP="001002BD">
      <w:pPr>
        <w:rPr>
          <w:b/>
        </w:rPr>
      </w:pPr>
      <w:r>
        <w:rPr>
          <w:b/>
        </w:rPr>
        <w:t>Outcome:</w:t>
      </w:r>
    </w:p>
    <w:p w:rsidR="001002BD" w:rsidRDefault="001002BD" w:rsidP="001002BD">
      <w:pPr>
        <w:rPr>
          <w:b/>
        </w:rPr>
      </w:pPr>
    </w:p>
    <w:tbl>
      <w:tblPr>
        <w:tblStyle w:val="TableGrid"/>
        <w:tblW w:w="0" w:type="auto"/>
        <w:tblLook w:val="04A0"/>
      </w:tblPr>
      <w:tblGrid>
        <w:gridCol w:w="1638"/>
        <w:gridCol w:w="1554"/>
        <w:gridCol w:w="1146"/>
        <w:gridCol w:w="1134"/>
        <w:gridCol w:w="912"/>
        <w:gridCol w:w="1554"/>
        <w:gridCol w:w="1638"/>
      </w:tblGrid>
      <w:tr w:rsidR="001002BD" w:rsidTr="001002BD">
        <w:trPr>
          <w:trHeight w:val="3617"/>
        </w:trPr>
        <w:tc>
          <w:tcPr>
            <w:tcW w:w="3192" w:type="dxa"/>
            <w:gridSpan w:val="2"/>
          </w:tcPr>
          <w:p w:rsidR="001002BD" w:rsidRPr="00E62ABD" w:rsidRDefault="00E62ABD" w:rsidP="001002BD">
            <w:pPr>
              <w:rPr>
                <w:b/>
                <w:u w:val="single"/>
              </w:rPr>
            </w:pPr>
            <w:r w:rsidRPr="00E62ABD">
              <w:rPr>
                <w:b/>
                <w:u w:val="single"/>
              </w:rPr>
              <w:t>Low Behavioral Examples</w:t>
            </w:r>
          </w:p>
          <w:p w:rsidR="00DD2620" w:rsidRDefault="00E62ABD" w:rsidP="00DD2620">
            <w:pPr>
              <w:rPr>
                <w:sz w:val="18"/>
                <w:szCs w:val="18"/>
              </w:rPr>
            </w:pPr>
            <w:r w:rsidRPr="00E62ABD">
              <w:rPr>
                <w:sz w:val="18"/>
                <w:szCs w:val="18"/>
              </w:rPr>
              <w:t>*</w:t>
            </w:r>
            <w:r w:rsidR="008E6FBE">
              <w:rPr>
                <w:sz w:val="18"/>
                <w:szCs w:val="18"/>
              </w:rPr>
              <w:t>Sometimes fosters and environment of trust.</w:t>
            </w:r>
          </w:p>
          <w:p w:rsidR="008E6FBE" w:rsidRDefault="008E6FBE" w:rsidP="00DD2620">
            <w:pPr>
              <w:rPr>
                <w:sz w:val="18"/>
                <w:szCs w:val="18"/>
              </w:rPr>
            </w:pPr>
            <w:r>
              <w:rPr>
                <w:sz w:val="18"/>
                <w:szCs w:val="18"/>
              </w:rPr>
              <w:t>*Occasionally works to find areas of agreement, but often makes decisions with only one party.</w:t>
            </w:r>
          </w:p>
          <w:p w:rsidR="008E6FBE" w:rsidRDefault="008E6FBE" w:rsidP="00DD2620">
            <w:pPr>
              <w:rPr>
                <w:sz w:val="18"/>
                <w:szCs w:val="18"/>
              </w:rPr>
            </w:pPr>
            <w:r>
              <w:rPr>
                <w:sz w:val="18"/>
                <w:szCs w:val="18"/>
              </w:rPr>
              <w:t>*Unable to maintain positive relationships under difficult circumstances.</w:t>
            </w:r>
          </w:p>
          <w:p w:rsidR="008E6FBE" w:rsidRPr="00E62ABD" w:rsidRDefault="008E6FBE" w:rsidP="00DD2620">
            <w:pPr>
              <w:rPr>
                <w:sz w:val="18"/>
                <w:szCs w:val="18"/>
              </w:rPr>
            </w:pPr>
            <w:r>
              <w:rPr>
                <w:sz w:val="18"/>
                <w:szCs w:val="18"/>
              </w:rPr>
              <w:t>*Occasionally builds synergy that result in a combined effort greater than the sum of separate effort.</w:t>
            </w:r>
          </w:p>
          <w:p w:rsidR="00E62ABD" w:rsidRPr="00E62ABD" w:rsidRDefault="00E62ABD" w:rsidP="00E62ABD">
            <w:pPr>
              <w:rPr>
                <w:b/>
                <w:sz w:val="18"/>
                <w:szCs w:val="18"/>
              </w:rPr>
            </w:pPr>
            <w:r w:rsidRPr="00E62ABD">
              <w:rPr>
                <w:sz w:val="18"/>
                <w:szCs w:val="18"/>
              </w:rPr>
              <w:t>.</w:t>
            </w:r>
          </w:p>
        </w:tc>
        <w:tc>
          <w:tcPr>
            <w:tcW w:w="3192" w:type="dxa"/>
            <w:gridSpan w:val="3"/>
          </w:tcPr>
          <w:p w:rsidR="001002BD" w:rsidRDefault="00E62ABD" w:rsidP="001002BD">
            <w:pPr>
              <w:rPr>
                <w:b/>
                <w:u w:val="single"/>
              </w:rPr>
            </w:pPr>
            <w:r w:rsidRPr="00E62ABD">
              <w:rPr>
                <w:b/>
                <w:u w:val="single"/>
              </w:rPr>
              <w:t>Medium Behavioral Examples</w:t>
            </w:r>
          </w:p>
          <w:p w:rsidR="00640252" w:rsidRDefault="00DD2620" w:rsidP="00640252">
            <w:pPr>
              <w:rPr>
                <w:sz w:val="18"/>
                <w:szCs w:val="18"/>
              </w:rPr>
            </w:pPr>
            <w:r>
              <w:rPr>
                <w:sz w:val="18"/>
                <w:szCs w:val="18"/>
              </w:rPr>
              <w:t>*</w:t>
            </w:r>
            <w:r w:rsidR="00C440C1">
              <w:rPr>
                <w:sz w:val="18"/>
                <w:szCs w:val="18"/>
              </w:rPr>
              <w:t>Fosters and environment of trust.</w:t>
            </w:r>
          </w:p>
          <w:p w:rsidR="00C440C1" w:rsidRDefault="00C440C1" w:rsidP="00640252">
            <w:pPr>
              <w:rPr>
                <w:sz w:val="18"/>
                <w:szCs w:val="18"/>
              </w:rPr>
            </w:pPr>
            <w:r>
              <w:rPr>
                <w:sz w:val="18"/>
                <w:szCs w:val="18"/>
              </w:rPr>
              <w:t>*Deals with disagreements or different points of views in a constructive, successful manner.</w:t>
            </w:r>
          </w:p>
          <w:p w:rsidR="00C440C1" w:rsidRDefault="00C440C1" w:rsidP="00640252">
            <w:pPr>
              <w:rPr>
                <w:sz w:val="18"/>
                <w:szCs w:val="18"/>
              </w:rPr>
            </w:pPr>
            <w:r>
              <w:rPr>
                <w:sz w:val="18"/>
                <w:szCs w:val="18"/>
              </w:rPr>
              <w:t>*Maintains positive relationships even under difficult circumstances.</w:t>
            </w:r>
          </w:p>
          <w:p w:rsidR="00C440C1" w:rsidRDefault="00C440C1" w:rsidP="00640252">
            <w:pPr>
              <w:rPr>
                <w:sz w:val="18"/>
                <w:szCs w:val="18"/>
              </w:rPr>
            </w:pPr>
            <w:r>
              <w:rPr>
                <w:sz w:val="18"/>
                <w:szCs w:val="18"/>
              </w:rPr>
              <w:t>*Participates willingly in activities and works well with others.</w:t>
            </w:r>
          </w:p>
          <w:p w:rsidR="00C440C1" w:rsidRPr="00DD2620" w:rsidRDefault="00C440C1" w:rsidP="00640252">
            <w:pPr>
              <w:rPr>
                <w:sz w:val="18"/>
                <w:szCs w:val="18"/>
              </w:rPr>
            </w:pPr>
            <w:r>
              <w:rPr>
                <w:sz w:val="18"/>
                <w:szCs w:val="18"/>
              </w:rPr>
              <w:t xml:space="preserve">*Builds synergy </w:t>
            </w:r>
            <w:r w:rsidR="008E6FBE">
              <w:rPr>
                <w:sz w:val="18"/>
                <w:szCs w:val="18"/>
              </w:rPr>
              <w:t>that result</w:t>
            </w:r>
            <w:r>
              <w:rPr>
                <w:sz w:val="18"/>
                <w:szCs w:val="18"/>
              </w:rPr>
              <w:t xml:space="preserve"> in a combined effort greater than the sum of separate effort.</w:t>
            </w:r>
          </w:p>
          <w:p w:rsidR="00DD2620" w:rsidRPr="00DD2620" w:rsidRDefault="00DD2620" w:rsidP="001002BD">
            <w:pPr>
              <w:rPr>
                <w:sz w:val="18"/>
                <w:szCs w:val="18"/>
              </w:rPr>
            </w:pPr>
          </w:p>
        </w:tc>
        <w:tc>
          <w:tcPr>
            <w:tcW w:w="3192" w:type="dxa"/>
            <w:gridSpan w:val="2"/>
          </w:tcPr>
          <w:p w:rsidR="001002BD" w:rsidRDefault="00E62ABD" w:rsidP="001002BD">
            <w:pPr>
              <w:rPr>
                <w:b/>
                <w:u w:val="single"/>
              </w:rPr>
            </w:pPr>
            <w:r w:rsidRPr="00E62ABD">
              <w:rPr>
                <w:b/>
                <w:u w:val="single"/>
              </w:rPr>
              <w:t>High Behavioral Examples</w:t>
            </w:r>
          </w:p>
          <w:p w:rsidR="00DD2620" w:rsidRDefault="008E6FBE" w:rsidP="00DD2620">
            <w:pPr>
              <w:rPr>
                <w:sz w:val="18"/>
                <w:szCs w:val="18"/>
              </w:rPr>
            </w:pPr>
            <w:r>
              <w:rPr>
                <w:sz w:val="18"/>
                <w:szCs w:val="18"/>
              </w:rPr>
              <w:t>*Consistently fosters an environment of trust.</w:t>
            </w:r>
          </w:p>
          <w:p w:rsidR="008E6FBE" w:rsidRDefault="008E6FBE" w:rsidP="00DD2620">
            <w:pPr>
              <w:rPr>
                <w:sz w:val="18"/>
                <w:szCs w:val="18"/>
              </w:rPr>
            </w:pPr>
            <w:r>
              <w:rPr>
                <w:sz w:val="18"/>
                <w:szCs w:val="18"/>
              </w:rPr>
              <w:t>*Expresses disagreements or different points of views with tact and sensitivity, avoiding conflict.</w:t>
            </w:r>
          </w:p>
          <w:p w:rsidR="008E6FBE" w:rsidRDefault="008E6FBE" w:rsidP="00DD2620">
            <w:pPr>
              <w:rPr>
                <w:sz w:val="18"/>
                <w:szCs w:val="18"/>
              </w:rPr>
            </w:pPr>
            <w:r>
              <w:rPr>
                <w:sz w:val="18"/>
                <w:szCs w:val="18"/>
              </w:rPr>
              <w:t>*Consistently relates to others in an accepting and respectful manner, regardless of their level, personality or background.</w:t>
            </w:r>
          </w:p>
          <w:p w:rsidR="008E6FBE" w:rsidRPr="00CA13BB" w:rsidRDefault="008E6FBE" w:rsidP="00DD2620">
            <w:pPr>
              <w:rPr>
                <w:sz w:val="16"/>
                <w:szCs w:val="16"/>
              </w:rPr>
            </w:pPr>
            <w:r>
              <w:rPr>
                <w:sz w:val="18"/>
                <w:szCs w:val="18"/>
              </w:rPr>
              <w:t>*Consistently builds synergy that result in a combined effort greater than the sum of separate effort.</w:t>
            </w:r>
          </w:p>
          <w:p w:rsidR="00CA13BB" w:rsidRPr="00CA13BB" w:rsidRDefault="00CA13BB" w:rsidP="001002BD">
            <w:pPr>
              <w:rPr>
                <w:sz w:val="16"/>
                <w:szCs w:val="16"/>
              </w:rPr>
            </w:pPr>
          </w:p>
        </w:tc>
      </w:tr>
      <w:tr w:rsidR="00E62ABD" w:rsidTr="00E62ABD">
        <w:tc>
          <w:tcPr>
            <w:tcW w:w="1638" w:type="dxa"/>
          </w:tcPr>
          <w:p w:rsidR="00E62ABD" w:rsidRDefault="00E62ABD" w:rsidP="00E62ABD">
            <w:pPr>
              <w:jc w:val="center"/>
              <w:rPr>
                <w:b/>
              </w:rPr>
            </w:pPr>
            <w:r>
              <w:rPr>
                <w:b/>
              </w:rPr>
              <w:t>1</w:t>
            </w:r>
          </w:p>
        </w:tc>
        <w:tc>
          <w:tcPr>
            <w:tcW w:w="1554" w:type="dxa"/>
          </w:tcPr>
          <w:p w:rsidR="00E62ABD" w:rsidRDefault="00E62ABD" w:rsidP="00E62ABD">
            <w:pPr>
              <w:jc w:val="center"/>
              <w:rPr>
                <w:b/>
              </w:rPr>
            </w:pPr>
            <w:r>
              <w:rPr>
                <w:b/>
              </w:rPr>
              <w:t>2</w:t>
            </w:r>
          </w:p>
        </w:tc>
        <w:tc>
          <w:tcPr>
            <w:tcW w:w="1146" w:type="dxa"/>
          </w:tcPr>
          <w:p w:rsidR="00E62ABD" w:rsidRDefault="00E62ABD" w:rsidP="00E62ABD">
            <w:pPr>
              <w:jc w:val="center"/>
              <w:rPr>
                <w:b/>
              </w:rPr>
            </w:pPr>
            <w:r>
              <w:rPr>
                <w:b/>
              </w:rPr>
              <w:t>3</w:t>
            </w:r>
          </w:p>
        </w:tc>
        <w:tc>
          <w:tcPr>
            <w:tcW w:w="1134" w:type="dxa"/>
          </w:tcPr>
          <w:p w:rsidR="00E62ABD" w:rsidRDefault="00E62ABD" w:rsidP="00E62ABD">
            <w:pPr>
              <w:jc w:val="center"/>
              <w:rPr>
                <w:b/>
              </w:rPr>
            </w:pPr>
            <w:r>
              <w:rPr>
                <w:b/>
              </w:rPr>
              <w:t>4</w:t>
            </w:r>
          </w:p>
        </w:tc>
        <w:tc>
          <w:tcPr>
            <w:tcW w:w="912" w:type="dxa"/>
          </w:tcPr>
          <w:p w:rsidR="00E62ABD" w:rsidRDefault="00E62ABD" w:rsidP="00E62ABD">
            <w:pPr>
              <w:jc w:val="center"/>
              <w:rPr>
                <w:b/>
              </w:rPr>
            </w:pPr>
            <w:r>
              <w:rPr>
                <w:b/>
              </w:rPr>
              <w:t>5</w:t>
            </w:r>
          </w:p>
        </w:tc>
        <w:tc>
          <w:tcPr>
            <w:tcW w:w="1554" w:type="dxa"/>
          </w:tcPr>
          <w:p w:rsidR="00E62ABD" w:rsidRDefault="00E62ABD" w:rsidP="00E62ABD">
            <w:pPr>
              <w:jc w:val="center"/>
              <w:rPr>
                <w:b/>
              </w:rPr>
            </w:pPr>
            <w:r>
              <w:rPr>
                <w:b/>
              </w:rPr>
              <w:t>6</w:t>
            </w:r>
          </w:p>
        </w:tc>
        <w:tc>
          <w:tcPr>
            <w:tcW w:w="1638" w:type="dxa"/>
          </w:tcPr>
          <w:p w:rsidR="00E62ABD" w:rsidRDefault="00E62ABD" w:rsidP="00E62ABD">
            <w:pPr>
              <w:jc w:val="center"/>
              <w:rPr>
                <w:b/>
              </w:rPr>
            </w:pPr>
            <w:r>
              <w:rPr>
                <w:b/>
              </w:rPr>
              <w:t>7</w:t>
            </w:r>
          </w:p>
        </w:tc>
      </w:tr>
    </w:tbl>
    <w:p w:rsidR="000D3A70" w:rsidRDefault="000D3A70" w:rsidP="00E62ABD">
      <w:pPr>
        <w:pBdr>
          <w:bottom w:val="single" w:sz="12" w:space="1" w:color="auto"/>
        </w:pBdr>
        <w:rPr>
          <w:b/>
        </w:rPr>
      </w:pPr>
    </w:p>
    <w:p w:rsidR="001002BD" w:rsidRDefault="00640252" w:rsidP="00E62ABD">
      <w:pPr>
        <w:pBdr>
          <w:bottom w:val="single" w:sz="12" w:space="1" w:color="auto"/>
        </w:pBdr>
        <w:rPr>
          <w:b/>
        </w:rPr>
      </w:pPr>
      <w:r>
        <w:rPr>
          <w:b/>
        </w:rPr>
        <w:t xml:space="preserve">PERSONAL </w:t>
      </w:r>
    </w:p>
    <w:p w:rsidR="00CA13BB" w:rsidRDefault="00CA13BB" w:rsidP="00CA13BB">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C41015">
        <w:rPr>
          <w:b/>
        </w:rPr>
        <w:t>Demonstrates Accountability</w:t>
      </w:r>
    </w:p>
    <w:p w:rsidR="00CA13BB" w:rsidRPr="00E23695" w:rsidRDefault="00CA13BB" w:rsidP="00CA13BB">
      <w:pPr>
        <w:rPr>
          <w:i/>
        </w:rPr>
      </w:pPr>
      <w:r>
        <w:rPr>
          <w:b/>
        </w:rPr>
        <w:t>Question #2</w:t>
      </w:r>
      <w:r w:rsidR="00C41015">
        <w:rPr>
          <w:b/>
        </w:rPr>
        <w:t>B</w:t>
      </w:r>
      <w:r>
        <w:rPr>
          <w:b/>
        </w:rPr>
        <w:t>:</w:t>
      </w:r>
      <w:r>
        <w:t xml:space="preserve">  </w:t>
      </w:r>
      <w:r w:rsidRPr="00E23695">
        <w:rPr>
          <w:i/>
        </w:rPr>
        <w:t xml:space="preserve">“Tell me about a time you </w:t>
      </w:r>
      <w:r w:rsidR="00C41015">
        <w:rPr>
          <w:i/>
        </w:rPr>
        <w:t>made a mistake.”</w:t>
      </w:r>
    </w:p>
    <w:p w:rsidR="00CA13BB" w:rsidRDefault="00CA13BB" w:rsidP="00CA13BB">
      <w:pPr>
        <w:rPr>
          <w:b/>
        </w:rPr>
      </w:pPr>
      <w:r>
        <w:rPr>
          <w:b/>
        </w:rPr>
        <w:t>Possible Follow-up Probes:</w:t>
      </w:r>
    </w:p>
    <w:p w:rsidR="00CA13BB" w:rsidRPr="001002BD" w:rsidRDefault="00CA13BB" w:rsidP="00CA13BB">
      <w:pPr>
        <w:pStyle w:val="ListParagraph"/>
        <w:numPr>
          <w:ilvl w:val="0"/>
          <w:numId w:val="2"/>
        </w:numPr>
        <w:rPr>
          <w:b/>
        </w:rPr>
      </w:pPr>
      <w:r>
        <w:t>What was the situation?</w:t>
      </w:r>
    </w:p>
    <w:p w:rsidR="00CA13BB" w:rsidRPr="001002BD" w:rsidRDefault="0016072A" w:rsidP="00CA13BB">
      <w:pPr>
        <w:pStyle w:val="ListParagraph"/>
        <w:numPr>
          <w:ilvl w:val="0"/>
          <w:numId w:val="2"/>
        </w:numPr>
        <w:rPr>
          <w:b/>
        </w:rPr>
      </w:pPr>
      <w:r>
        <w:t>How was the mistake discovered</w:t>
      </w:r>
      <w:r w:rsidR="00CA13BB">
        <w:t>?</w:t>
      </w:r>
    </w:p>
    <w:p w:rsidR="00CA13BB" w:rsidRPr="001002BD" w:rsidRDefault="00CA13BB" w:rsidP="00CA13BB">
      <w:pPr>
        <w:pStyle w:val="ListParagraph"/>
        <w:numPr>
          <w:ilvl w:val="0"/>
          <w:numId w:val="2"/>
        </w:numPr>
        <w:rPr>
          <w:b/>
        </w:rPr>
      </w:pPr>
      <w:r>
        <w:t>What did you do</w:t>
      </w:r>
      <w:r w:rsidR="0016072A">
        <w:t xml:space="preserve"> once you were aware of the mistake</w:t>
      </w:r>
      <w:r>
        <w:t>?</w:t>
      </w:r>
    </w:p>
    <w:p w:rsidR="00CA13BB" w:rsidRPr="00C41015" w:rsidRDefault="00CA13BB" w:rsidP="00CA13BB">
      <w:pPr>
        <w:pStyle w:val="ListParagraph"/>
        <w:numPr>
          <w:ilvl w:val="0"/>
          <w:numId w:val="2"/>
        </w:numPr>
        <w:rPr>
          <w:b/>
        </w:rPr>
      </w:pPr>
      <w:r>
        <w:t>What was the outcome?</w:t>
      </w:r>
    </w:p>
    <w:p w:rsidR="00C41015" w:rsidRPr="001002BD" w:rsidRDefault="00C41015" w:rsidP="00CA13BB">
      <w:pPr>
        <w:pStyle w:val="ListParagraph"/>
        <w:numPr>
          <w:ilvl w:val="0"/>
          <w:numId w:val="2"/>
        </w:numPr>
        <w:rPr>
          <w:b/>
        </w:rPr>
      </w:pPr>
      <w:r>
        <w:t>What did you learn?</w:t>
      </w:r>
    </w:p>
    <w:p w:rsidR="00CA13BB" w:rsidRDefault="00CA13BB" w:rsidP="00CA13BB">
      <w:pPr>
        <w:rPr>
          <w:b/>
        </w:rPr>
      </w:pPr>
      <w:r>
        <w:rPr>
          <w:b/>
        </w:rPr>
        <w:t>Situation:</w:t>
      </w:r>
    </w:p>
    <w:p w:rsidR="00CA13BB" w:rsidRDefault="00CA13BB" w:rsidP="00CA13BB">
      <w:pPr>
        <w:rPr>
          <w:b/>
        </w:rPr>
      </w:pPr>
    </w:p>
    <w:p w:rsidR="00CA13BB" w:rsidRDefault="00CA13BB" w:rsidP="00CA13BB">
      <w:pPr>
        <w:rPr>
          <w:b/>
        </w:rPr>
      </w:pPr>
    </w:p>
    <w:p w:rsidR="00CA13BB" w:rsidRDefault="00CA13BB" w:rsidP="00CA13BB">
      <w:pPr>
        <w:rPr>
          <w:b/>
        </w:rPr>
      </w:pPr>
    </w:p>
    <w:p w:rsidR="00CA13BB" w:rsidRDefault="00CA13BB" w:rsidP="00CA13BB">
      <w:pPr>
        <w:rPr>
          <w:b/>
        </w:rPr>
      </w:pPr>
      <w:r>
        <w:rPr>
          <w:b/>
        </w:rPr>
        <w:t>Behavior:</w:t>
      </w:r>
    </w:p>
    <w:p w:rsidR="00CA13BB" w:rsidRDefault="00CA13BB" w:rsidP="00CA13BB">
      <w:pPr>
        <w:rPr>
          <w:b/>
        </w:rPr>
      </w:pPr>
    </w:p>
    <w:p w:rsidR="00CA13BB" w:rsidRDefault="00CA13BB" w:rsidP="00CA13BB">
      <w:pPr>
        <w:rPr>
          <w:b/>
        </w:rPr>
      </w:pPr>
    </w:p>
    <w:p w:rsidR="00CA13BB" w:rsidRDefault="00CA13BB" w:rsidP="00CA13BB">
      <w:pPr>
        <w:rPr>
          <w:b/>
        </w:rPr>
      </w:pPr>
    </w:p>
    <w:p w:rsidR="00CA13BB" w:rsidRDefault="00CA13BB" w:rsidP="00CA13BB">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CA13BB" w:rsidRDefault="00E62ABD" w:rsidP="00F92ED2">
            <w:pPr>
              <w:rPr>
                <w:b/>
                <w:u w:val="single"/>
              </w:rPr>
            </w:pPr>
            <w:r w:rsidRPr="00CA13BB">
              <w:rPr>
                <w:b/>
                <w:u w:val="single"/>
              </w:rPr>
              <w:t>Low Behavioral Examples</w:t>
            </w:r>
          </w:p>
          <w:p w:rsidR="00CA13BB" w:rsidRDefault="00132327" w:rsidP="00CA13BB">
            <w:pPr>
              <w:rPr>
                <w:sz w:val="18"/>
                <w:szCs w:val="18"/>
              </w:rPr>
            </w:pPr>
            <w:r>
              <w:rPr>
                <w:sz w:val="18"/>
                <w:szCs w:val="18"/>
              </w:rPr>
              <w:t>*Does not accept responsibility for mistakes.</w:t>
            </w:r>
          </w:p>
          <w:p w:rsidR="00132327" w:rsidRDefault="00132327" w:rsidP="00CA13BB">
            <w:pPr>
              <w:rPr>
                <w:sz w:val="18"/>
                <w:szCs w:val="18"/>
              </w:rPr>
            </w:pPr>
            <w:r>
              <w:rPr>
                <w:sz w:val="18"/>
                <w:szCs w:val="18"/>
              </w:rPr>
              <w:t>*Does not learn from mistakes.</w:t>
            </w:r>
          </w:p>
          <w:p w:rsidR="00132327" w:rsidRPr="00132327" w:rsidRDefault="00132327" w:rsidP="00CA13BB">
            <w:pPr>
              <w:rPr>
                <w:sz w:val="18"/>
                <w:szCs w:val="18"/>
              </w:rPr>
            </w:pPr>
            <w:r>
              <w:rPr>
                <w:sz w:val="18"/>
                <w:szCs w:val="18"/>
              </w:rPr>
              <w:t>*Blames others for mistakes.</w:t>
            </w:r>
          </w:p>
          <w:p w:rsidR="00E62ABD" w:rsidRPr="00E62ABD" w:rsidRDefault="00E62ABD" w:rsidP="00F92ED2">
            <w:pPr>
              <w:rPr>
                <w:b/>
                <w:sz w:val="18"/>
                <w:szCs w:val="18"/>
              </w:rPr>
            </w:pPr>
          </w:p>
        </w:tc>
        <w:tc>
          <w:tcPr>
            <w:tcW w:w="3192" w:type="dxa"/>
            <w:gridSpan w:val="3"/>
          </w:tcPr>
          <w:p w:rsidR="00E62ABD" w:rsidRDefault="00E62ABD" w:rsidP="00F92ED2">
            <w:pPr>
              <w:rPr>
                <w:b/>
                <w:u w:val="single"/>
              </w:rPr>
            </w:pPr>
            <w:r w:rsidRPr="00CA13BB">
              <w:rPr>
                <w:b/>
                <w:u w:val="single"/>
              </w:rPr>
              <w:t>Medium Behavioral Examples</w:t>
            </w:r>
          </w:p>
          <w:p w:rsidR="004C7384" w:rsidRDefault="004C7384" w:rsidP="00F92ED2">
            <w:pPr>
              <w:rPr>
                <w:sz w:val="18"/>
                <w:szCs w:val="18"/>
              </w:rPr>
            </w:pPr>
            <w:r>
              <w:rPr>
                <w:sz w:val="18"/>
                <w:szCs w:val="18"/>
              </w:rPr>
              <w:t>*Accepts responsibility for one’s own performance and actions.</w:t>
            </w:r>
          </w:p>
          <w:p w:rsidR="004C7384" w:rsidRPr="004C7384" w:rsidRDefault="004C7384" w:rsidP="00F92ED2">
            <w:pPr>
              <w:rPr>
                <w:sz w:val="18"/>
                <w:szCs w:val="18"/>
              </w:rPr>
            </w:pPr>
            <w:r>
              <w:rPr>
                <w:sz w:val="18"/>
                <w:szCs w:val="18"/>
              </w:rPr>
              <w:t>*Learns from mistakes.</w:t>
            </w:r>
          </w:p>
        </w:tc>
        <w:tc>
          <w:tcPr>
            <w:tcW w:w="3192" w:type="dxa"/>
            <w:gridSpan w:val="2"/>
          </w:tcPr>
          <w:p w:rsidR="00E62ABD" w:rsidRDefault="00E62ABD" w:rsidP="00F92ED2">
            <w:pPr>
              <w:rPr>
                <w:b/>
                <w:u w:val="single"/>
              </w:rPr>
            </w:pPr>
            <w:r w:rsidRPr="00CA13BB">
              <w:rPr>
                <w:b/>
                <w:u w:val="single"/>
              </w:rPr>
              <w:t>High Behavioral Examples</w:t>
            </w:r>
          </w:p>
          <w:p w:rsidR="004C7384" w:rsidRDefault="004C7384" w:rsidP="00F92ED2">
            <w:pPr>
              <w:rPr>
                <w:sz w:val="18"/>
                <w:szCs w:val="18"/>
              </w:rPr>
            </w:pPr>
            <w:r>
              <w:rPr>
                <w:sz w:val="18"/>
                <w:szCs w:val="18"/>
              </w:rPr>
              <w:t>*Accepts responsibility for team/departments performance and actions.</w:t>
            </w:r>
          </w:p>
          <w:p w:rsidR="004C7384" w:rsidRPr="004C7384" w:rsidRDefault="004C7384" w:rsidP="004C7384">
            <w:pPr>
              <w:rPr>
                <w:sz w:val="18"/>
                <w:szCs w:val="18"/>
              </w:rPr>
            </w:pPr>
            <w:r>
              <w:rPr>
                <w:sz w:val="18"/>
                <w:szCs w:val="18"/>
              </w:rPr>
              <w:t xml:space="preserve">*Learns from mistakes and </w:t>
            </w:r>
            <w:r w:rsidR="00132327">
              <w:rPr>
                <w:sz w:val="18"/>
                <w:szCs w:val="18"/>
              </w:rPr>
              <w:t>prevents the same mistake from happening again.</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0D3A70" w:rsidRDefault="000D3A70" w:rsidP="001378C2">
      <w:pPr>
        <w:pBdr>
          <w:bottom w:val="single" w:sz="12" w:space="1" w:color="auto"/>
        </w:pBdr>
        <w:rPr>
          <w:b/>
        </w:rPr>
      </w:pPr>
    </w:p>
    <w:p w:rsidR="001378C2" w:rsidRDefault="00C41015" w:rsidP="001378C2">
      <w:pPr>
        <w:pBdr>
          <w:bottom w:val="single" w:sz="12" w:space="1" w:color="auto"/>
        </w:pBdr>
        <w:rPr>
          <w:b/>
        </w:rPr>
      </w:pPr>
      <w:r>
        <w:rPr>
          <w:b/>
        </w:rPr>
        <w:t>PERSONAL</w:t>
      </w:r>
      <w:r w:rsidR="00640252">
        <w:rPr>
          <w:b/>
        </w:rPr>
        <w:t xml:space="preserve"> </w:t>
      </w:r>
    </w:p>
    <w:p w:rsidR="001378C2" w:rsidRDefault="001378C2" w:rsidP="001378C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C41015">
        <w:rPr>
          <w:b/>
        </w:rPr>
        <w:t>Resilient and Adaptable</w:t>
      </w:r>
    </w:p>
    <w:p w:rsidR="001378C2" w:rsidRPr="00E23695" w:rsidRDefault="001378C2" w:rsidP="001378C2">
      <w:pPr>
        <w:rPr>
          <w:i/>
        </w:rPr>
      </w:pPr>
      <w:r>
        <w:rPr>
          <w:b/>
        </w:rPr>
        <w:t>Question #3</w:t>
      </w:r>
      <w:r w:rsidR="00C41015">
        <w:rPr>
          <w:b/>
        </w:rPr>
        <w:t>B</w:t>
      </w:r>
      <w:r w:rsidRPr="00E23695">
        <w:rPr>
          <w:b/>
          <w:i/>
        </w:rPr>
        <w:t>:</w:t>
      </w:r>
      <w:r w:rsidRPr="00E23695">
        <w:rPr>
          <w:i/>
        </w:rPr>
        <w:t xml:space="preserve">  “</w:t>
      </w:r>
      <w:r w:rsidR="00BF7915" w:rsidRPr="00E23695">
        <w:rPr>
          <w:i/>
        </w:rPr>
        <w:t xml:space="preserve">Tell me about a time </w:t>
      </w:r>
      <w:r w:rsidR="00C41015">
        <w:rPr>
          <w:i/>
        </w:rPr>
        <w:t>you had to complete a project/task on a strict deadline with little or no direction</w:t>
      </w:r>
      <w:r w:rsidR="00BF7915" w:rsidRPr="00E23695">
        <w:rPr>
          <w:i/>
        </w:rPr>
        <w:t>.”</w:t>
      </w:r>
    </w:p>
    <w:p w:rsidR="001378C2" w:rsidRDefault="001378C2" w:rsidP="001378C2">
      <w:pPr>
        <w:rPr>
          <w:b/>
        </w:rPr>
      </w:pPr>
      <w:r>
        <w:rPr>
          <w:b/>
        </w:rPr>
        <w:t>Possible Follow-up Probes:</w:t>
      </w:r>
    </w:p>
    <w:p w:rsidR="001378C2" w:rsidRPr="001002BD" w:rsidRDefault="001378C2" w:rsidP="001378C2">
      <w:pPr>
        <w:pStyle w:val="ListParagraph"/>
        <w:numPr>
          <w:ilvl w:val="0"/>
          <w:numId w:val="2"/>
        </w:numPr>
        <w:rPr>
          <w:b/>
        </w:rPr>
      </w:pPr>
      <w:r>
        <w:t>What was the situation?</w:t>
      </w:r>
    </w:p>
    <w:p w:rsidR="001378C2" w:rsidRPr="001002BD" w:rsidRDefault="0016072A" w:rsidP="001378C2">
      <w:pPr>
        <w:pStyle w:val="ListParagraph"/>
        <w:numPr>
          <w:ilvl w:val="0"/>
          <w:numId w:val="2"/>
        </w:numPr>
        <w:rPr>
          <w:b/>
        </w:rPr>
      </w:pPr>
      <w:r>
        <w:t>What was the deadline</w:t>
      </w:r>
      <w:r w:rsidR="001378C2">
        <w:t>?</w:t>
      </w:r>
    </w:p>
    <w:p w:rsidR="001378C2" w:rsidRPr="001002BD" w:rsidRDefault="0016072A" w:rsidP="001378C2">
      <w:pPr>
        <w:pStyle w:val="ListParagraph"/>
        <w:numPr>
          <w:ilvl w:val="0"/>
          <w:numId w:val="2"/>
        </w:numPr>
        <w:rPr>
          <w:b/>
        </w:rPr>
      </w:pPr>
      <w:r>
        <w:t>Did you meet the deadline</w:t>
      </w:r>
      <w:r w:rsidR="001378C2">
        <w:t>?</w:t>
      </w:r>
    </w:p>
    <w:p w:rsidR="001378C2" w:rsidRPr="001002BD" w:rsidRDefault="001378C2" w:rsidP="001378C2">
      <w:pPr>
        <w:pStyle w:val="ListParagraph"/>
        <w:numPr>
          <w:ilvl w:val="0"/>
          <w:numId w:val="2"/>
        </w:numPr>
        <w:rPr>
          <w:b/>
        </w:rPr>
      </w:pPr>
      <w:r>
        <w:t>What was the outcome?</w:t>
      </w:r>
    </w:p>
    <w:p w:rsidR="001378C2" w:rsidRDefault="001378C2" w:rsidP="001378C2">
      <w:pPr>
        <w:rPr>
          <w:b/>
        </w:rPr>
      </w:pPr>
      <w:r>
        <w:rPr>
          <w:b/>
        </w:rPr>
        <w:t>Situation:</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Behavior:</w:t>
      </w:r>
    </w:p>
    <w:p w:rsidR="001378C2" w:rsidRDefault="001378C2" w:rsidP="001378C2">
      <w:pPr>
        <w:rPr>
          <w:b/>
        </w:rPr>
      </w:pPr>
    </w:p>
    <w:p w:rsidR="001378C2" w:rsidRDefault="001378C2" w:rsidP="001378C2">
      <w:pPr>
        <w:rPr>
          <w:b/>
        </w:rPr>
      </w:pPr>
    </w:p>
    <w:p w:rsidR="001378C2" w:rsidRDefault="001378C2" w:rsidP="001378C2">
      <w:pPr>
        <w:rPr>
          <w:b/>
        </w:rPr>
      </w:pPr>
    </w:p>
    <w:p w:rsidR="001378C2" w:rsidRDefault="001378C2" w:rsidP="001378C2">
      <w:pPr>
        <w:rPr>
          <w:b/>
        </w:rPr>
      </w:pPr>
      <w:r>
        <w:rPr>
          <w:b/>
        </w:rPr>
        <w:t>Outcome:</w:t>
      </w:r>
    </w:p>
    <w:p w:rsidR="001378C2" w:rsidRDefault="001378C2"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1378C2" w:rsidRDefault="00E62ABD" w:rsidP="00F92ED2">
            <w:pPr>
              <w:rPr>
                <w:b/>
                <w:u w:val="single"/>
              </w:rPr>
            </w:pPr>
            <w:r w:rsidRPr="001378C2">
              <w:rPr>
                <w:b/>
                <w:u w:val="single"/>
              </w:rPr>
              <w:t>Low Behavioral Examples</w:t>
            </w:r>
          </w:p>
          <w:p w:rsidR="001378C2" w:rsidRDefault="00BB7D18" w:rsidP="001378C2">
            <w:pPr>
              <w:rPr>
                <w:sz w:val="18"/>
                <w:szCs w:val="18"/>
              </w:rPr>
            </w:pPr>
            <w:r>
              <w:rPr>
                <w:sz w:val="18"/>
                <w:szCs w:val="18"/>
              </w:rPr>
              <w:t>*Does not accept change.</w:t>
            </w:r>
          </w:p>
          <w:p w:rsidR="00BB7D18" w:rsidRDefault="00BB7D18" w:rsidP="001378C2">
            <w:pPr>
              <w:rPr>
                <w:sz w:val="18"/>
                <w:szCs w:val="18"/>
              </w:rPr>
            </w:pPr>
            <w:r>
              <w:rPr>
                <w:sz w:val="18"/>
                <w:szCs w:val="18"/>
              </w:rPr>
              <w:t>*Lacks confidence with ambiguous situations.</w:t>
            </w:r>
          </w:p>
          <w:p w:rsidR="00BB7D18" w:rsidRDefault="00BB7D18" w:rsidP="001378C2">
            <w:pPr>
              <w:rPr>
                <w:sz w:val="18"/>
                <w:szCs w:val="18"/>
              </w:rPr>
            </w:pPr>
            <w:r>
              <w:rPr>
                <w:sz w:val="18"/>
                <w:szCs w:val="18"/>
              </w:rPr>
              <w:t>*Does not seek new experiences.</w:t>
            </w:r>
          </w:p>
          <w:p w:rsidR="00BB7D18" w:rsidRDefault="00BB7D18" w:rsidP="001378C2">
            <w:pPr>
              <w:rPr>
                <w:sz w:val="18"/>
                <w:szCs w:val="18"/>
              </w:rPr>
            </w:pPr>
            <w:r>
              <w:rPr>
                <w:sz w:val="18"/>
                <w:szCs w:val="18"/>
              </w:rPr>
              <w:t>*Is comfortable with the status quo.</w:t>
            </w:r>
          </w:p>
          <w:p w:rsidR="00BB7D18" w:rsidRPr="00BB7D18" w:rsidRDefault="00BB7D18" w:rsidP="001378C2">
            <w:pPr>
              <w:rPr>
                <w:sz w:val="18"/>
                <w:szCs w:val="18"/>
              </w:rPr>
            </w:pPr>
            <w:r>
              <w:rPr>
                <w:sz w:val="18"/>
                <w:szCs w:val="18"/>
              </w:rPr>
              <w:t>*Is unwilling to learn new methods, procedures or techniques.</w:t>
            </w:r>
          </w:p>
          <w:p w:rsidR="00E62ABD" w:rsidRPr="001378C2" w:rsidRDefault="00E62ABD" w:rsidP="00F92ED2">
            <w:pPr>
              <w:rPr>
                <w:b/>
                <w:sz w:val="18"/>
                <w:szCs w:val="18"/>
                <w:u w:val="single"/>
              </w:rPr>
            </w:pPr>
          </w:p>
        </w:tc>
        <w:tc>
          <w:tcPr>
            <w:tcW w:w="3192" w:type="dxa"/>
            <w:gridSpan w:val="3"/>
          </w:tcPr>
          <w:p w:rsidR="00E62ABD" w:rsidRDefault="00E62ABD" w:rsidP="00F92ED2">
            <w:pPr>
              <w:rPr>
                <w:b/>
                <w:u w:val="single"/>
              </w:rPr>
            </w:pPr>
            <w:r w:rsidRPr="001378C2">
              <w:rPr>
                <w:b/>
                <w:u w:val="single"/>
              </w:rPr>
              <w:t>Medium Behavioral Examples</w:t>
            </w:r>
          </w:p>
          <w:p w:rsidR="00BB7D18" w:rsidRDefault="00BB7D18" w:rsidP="00F92ED2">
            <w:pPr>
              <w:rPr>
                <w:sz w:val="18"/>
                <w:szCs w:val="18"/>
              </w:rPr>
            </w:pPr>
            <w:r>
              <w:rPr>
                <w:sz w:val="18"/>
                <w:szCs w:val="18"/>
              </w:rPr>
              <w:t>*Accepts change, ambiguity and uncertainty with confidence and openness.</w:t>
            </w:r>
          </w:p>
          <w:p w:rsidR="00BB7D18" w:rsidRDefault="00BB7D18" w:rsidP="00F92ED2">
            <w:pPr>
              <w:rPr>
                <w:sz w:val="18"/>
                <w:szCs w:val="18"/>
              </w:rPr>
            </w:pPr>
            <w:r>
              <w:rPr>
                <w:sz w:val="18"/>
                <w:szCs w:val="18"/>
              </w:rPr>
              <w:t>*Seeks new experiences to develop his/her capabilities.</w:t>
            </w:r>
          </w:p>
          <w:p w:rsidR="00BB7D18" w:rsidRPr="00BB7D18" w:rsidRDefault="00BB7D18" w:rsidP="00BB7D18">
            <w:pPr>
              <w:rPr>
                <w:sz w:val="18"/>
                <w:szCs w:val="18"/>
              </w:rPr>
            </w:pPr>
            <w:r>
              <w:rPr>
                <w:sz w:val="18"/>
                <w:szCs w:val="18"/>
              </w:rPr>
              <w:t>*Willingness to learn new methods, procedures or techniques.</w:t>
            </w:r>
          </w:p>
        </w:tc>
        <w:tc>
          <w:tcPr>
            <w:tcW w:w="3192" w:type="dxa"/>
            <w:gridSpan w:val="2"/>
          </w:tcPr>
          <w:p w:rsidR="00E62ABD" w:rsidRDefault="00E62ABD" w:rsidP="00F92ED2">
            <w:pPr>
              <w:rPr>
                <w:b/>
                <w:u w:val="single"/>
              </w:rPr>
            </w:pPr>
            <w:r w:rsidRPr="001378C2">
              <w:rPr>
                <w:b/>
                <w:u w:val="single"/>
              </w:rPr>
              <w:t>High Behavioral Examples</w:t>
            </w:r>
          </w:p>
          <w:p w:rsidR="00BB7D18" w:rsidRDefault="00BB7D18" w:rsidP="00F92ED2">
            <w:pPr>
              <w:rPr>
                <w:sz w:val="18"/>
                <w:szCs w:val="18"/>
              </w:rPr>
            </w:pPr>
            <w:r>
              <w:rPr>
                <w:sz w:val="18"/>
                <w:szCs w:val="18"/>
              </w:rPr>
              <w:t>*Leads change with confidence and openness.</w:t>
            </w:r>
          </w:p>
          <w:p w:rsidR="00BB7D18" w:rsidRDefault="00BB7D18" w:rsidP="00F92ED2">
            <w:pPr>
              <w:rPr>
                <w:sz w:val="18"/>
                <w:szCs w:val="18"/>
              </w:rPr>
            </w:pPr>
            <w:r>
              <w:rPr>
                <w:sz w:val="18"/>
                <w:szCs w:val="18"/>
              </w:rPr>
              <w:t>*Takes on new experiences.</w:t>
            </w:r>
          </w:p>
          <w:p w:rsidR="00BB7D18" w:rsidRPr="00BB7D18" w:rsidRDefault="00BB7D18" w:rsidP="00F92ED2">
            <w:pPr>
              <w:rPr>
                <w:sz w:val="18"/>
                <w:szCs w:val="18"/>
              </w:rPr>
            </w:pPr>
            <w:r>
              <w:rPr>
                <w:sz w:val="18"/>
                <w:szCs w:val="18"/>
              </w:rPr>
              <w:t>*Develops new methods, procedures or techniques with limited or no direction.</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0D3A70" w:rsidRDefault="000D3A70" w:rsidP="00BF7915">
      <w:pPr>
        <w:pBdr>
          <w:bottom w:val="single" w:sz="12" w:space="1" w:color="auto"/>
        </w:pBdr>
        <w:rPr>
          <w:b/>
        </w:rPr>
      </w:pPr>
    </w:p>
    <w:p w:rsidR="00BF7915" w:rsidRDefault="00640252" w:rsidP="00BF7915">
      <w:pPr>
        <w:pBdr>
          <w:bottom w:val="single" w:sz="12" w:space="1" w:color="auto"/>
        </w:pBdr>
        <w:rPr>
          <w:b/>
        </w:rPr>
      </w:pPr>
      <w:r>
        <w:rPr>
          <w:b/>
        </w:rPr>
        <w:t>RESULTS</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640252">
        <w:rPr>
          <w:b/>
        </w:rPr>
        <w:t>Reliability</w:t>
      </w:r>
    </w:p>
    <w:p w:rsidR="00681ED4" w:rsidRDefault="00BF7915" w:rsidP="00BF7915">
      <w:r>
        <w:rPr>
          <w:b/>
        </w:rPr>
        <w:t>Question #4</w:t>
      </w:r>
      <w:r w:rsidR="00943217">
        <w:rPr>
          <w:b/>
        </w:rPr>
        <w:t>B</w:t>
      </w:r>
      <w:r>
        <w:rPr>
          <w:b/>
        </w:rPr>
        <w:t>:</w:t>
      </w:r>
      <w:r>
        <w:t xml:space="preserve">  “</w:t>
      </w:r>
      <w:r w:rsidR="00903C35" w:rsidRPr="00903C35">
        <w:rPr>
          <w:i/>
        </w:rPr>
        <w:t xml:space="preserve">Tell me about a time you were </w:t>
      </w:r>
      <w:r w:rsidR="00A16CE1">
        <w:rPr>
          <w:i/>
        </w:rPr>
        <w:t>unable to follow through on a commitment</w:t>
      </w:r>
      <w:r w:rsidR="00943217">
        <w:rPr>
          <w:i/>
        </w:rPr>
        <w:t>.</w:t>
      </w:r>
      <w:r w:rsidR="00903C35">
        <w:rPr>
          <w:i/>
        </w:rPr>
        <w:t>”</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A16CE1" w:rsidP="00BF7915">
      <w:pPr>
        <w:pStyle w:val="ListParagraph"/>
        <w:numPr>
          <w:ilvl w:val="0"/>
          <w:numId w:val="2"/>
        </w:numPr>
        <w:rPr>
          <w:b/>
        </w:rPr>
      </w:pPr>
      <w:r>
        <w:t>What prevented you from following through on the commitment</w:t>
      </w:r>
      <w:r w:rsidR="00BF7915">
        <w:t>?</w:t>
      </w:r>
    </w:p>
    <w:p w:rsidR="00BF7915" w:rsidRPr="001002BD" w:rsidRDefault="00A16CE1" w:rsidP="00BF7915">
      <w:pPr>
        <w:pStyle w:val="ListParagraph"/>
        <w:numPr>
          <w:ilvl w:val="0"/>
          <w:numId w:val="2"/>
        </w:numPr>
        <w:rPr>
          <w:b/>
        </w:rPr>
      </w:pPr>
      <w:r>
        <w:t>Is there anything you could have done differently</w:t>
      </w:r>
      <w:r w:rsidR="00BF7915">
        <w:t>?</w:t>
      </w:r>
    </w:p>
    <w:p w:rsidR="00BF7915" w:rsidRPr="00EF0D7E" w:rsidRDefault="00BF7915" w:rsidP="00BF7915">
      <w:pPr>
        <w:pStyle w:val="ListParagraph"/>
        <w:numPr>
          <w:ilvl w:val="0"/>
          <w:numId w:val="2"/>
        </w:numPr>
        <w:rPr>
          <w:b/>
        </w:rPr>
      </w:pPr>
      <w:r>
        <w:t>What was the outcome?</w:t>
      </w:r>
    </w:p>
    <w:p w:rsidR="00EF0D7E" w:rsidRPr="00EF0D7E" w:rsidRDefault="00EF0D7E" w:rsidP="00EF0D7E">
      <w:pPr>
        <w:rPr>
          <w:b/>
        </w:rPr>
      </w:pPr>
    </w:p>
    <w:p w:rsidR="00BF7915" w:rsidRDefault="00BF7915" w:rsidP="00BF7915">
      <w:pPr>
        <w:rPr>
          <w:b/>
        </w:rPr>
      </w:pPr>
      <w:r>
        <w:rPr>
          <w:b/>
        </w:rPr>
        <w:t>Situation:</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290FBA" w:rsidRDefault="00E62ABD" w:rsidP="00F92ED2">
            <w:pPr>
              <w:rPr>
                <w:b/>
                <w:u w:val="single"/>
              </w:rPr>
            </w:pPr>
            <w:r w:rsidRPr="00290FBA">
              <w:rPr>
                <w:b/>
                <w:u w:val="single"/>
              </w:rPr>
              <w:t>Low Behavioral Examples</w:t>
            </w:r>
          </w:p>
          <w:p w:rsidR="00391C28" w:rsidRDefault="00391C28" w:rsidP="00A16CE1">
            <w:pPr>
              <w:rPr>
                <w:sz w:val="18"/>
                <w:szCs w:val="18"/>
              </w:rPr>
            </w:pPr>
            <w:r>
              <w:rPr>
                <w:sz w:val="18"/>
                <w:szCs w:val="18"/>
              </w:rPr>
              <w:t>*Is unavailable or uncooperative when responding to work requests.</w:t>
            </w:r>
          </w:p>
          <w:p w:rsidR="00A16CE1" w:rsidRDefault="0007333B" w:rsidP="00A16CE1">
            <w:pPr>
              <w:rPr>
                <w:sz w:val="18"/>
                <w:szCs w:val="18"/>
              </w:rPr>
            </w:pPr>
            <w:r>
              <w:rPr>
                <w:sz w:val="18"/>
                <w:szCs w:val="18"/>
              </w:rPr>
              <w:t>*</w:t>
            </w:r>
            <w:r w:rsidR="00391C28">
              <w:rPr>
                <w:sz w:val="18"/>
                <w:szCs w:val="18"/>
              </w:rPr>
              <w:t>Sometime follows through on commitments, but not all the time.</w:t>
            </w:r>
          </w:p>
          <w:p w:rsidR="00CA0F9A" w:rsidRPr="0007333B" w:rsidRDefault="00CA0F9A" w:rsidP="00A16CE1">
            <w:pPr>
              <w:rPr>
                <w:sz w:val="18"/>
                <w:szCs w:val="18"/>
              </w:rPr>
            </w:pPr>
            <w:r>
              <w:rPr>
                <w:sz w:val="18"/>
                <w:szCs w:val="18"/>
              </w:rPr>
              <w:t>*Sometimes is trusted to do the right thing.</w:t>
            </w:r>
          </w:p>
          <w:p w:rsidR="0007333B" w:rsidRPr="0007333B" w:rsidRDefault="0007333B" w:rsidP="00F92ED2">
            <w:pPr>
              <w:rPr>
                <w:sz w:val="18"/>
                <w:szCs w:val="18"/>
              </w:rPr>
            </w:pPr>
          </w:p>
        </w:tc>
        <w:tc>
          <w:tcPr>
            <w:tcW w:w="3192" w:type="dxa"/>
            <w:gridSpan w:val="3"/>
          </w:tcPr>
          <w:p w:rsidR="00E62ABD" w:rsidRDefault="00E62ABD" w:rsidP="00F92ED2">
            <w:pPr>
              <w:rPr>
                <w:b/>
                <w:u w:val="single"/>
              </w:rPr>
            </w:pPr>
            <w:r w:rsidRPr="00290FBA">
              <w:rPr>
                <w:b/>
                <w:u w:val="single"/>
              </w:rPr>
              <w:t>Medium Behavioral Examples</w:t>
            </w:r>
          </w:p>
          <w:p w:rsidR="00A16CE1" w:rsidRDefault="00ED47F9" w:rsidP="00A16CE1">
            <w:pPr>
              <w:rPr>
                <w:sz w:val="18"/>
                <w:szCs w:val="18"/>
              </w:rPr>
            </w:pPr>
            <w:r>
              <w:rPr>
                <w:sz w:val="18"/>
                <w:szCs w:val="18"/>
              </w:rPr>
              <w:t>*</w:t>
            </w:r>
            <w:r w:rsidR="00AF3277">
              <w:rPr>
                <w:sz w:val="18"/>
                <w:szCs w:val="18"/>
              </w:rPr>
              <w:t>Responds to work requests by being cooperative and available.</w:t>
            </w:r>
          </w:p>
          <w:p w:rsidR="00AF3277" w:rsidRDefault="00AF3277" w:rsidP="00A16CE1">
            <w:pPr>
              <w:rPr>
                <w:sz w:val="18"/>
                <w:szCs w:val="18"/>
              </w:rPr>
            </w:pPr>
            <w:r>
              <w:rPr>
                <w:sz w:val="18"/>
                <w:szCs w:val="18"/>
              </w:rPr>
              <w:t>*Follows through on commitments.</w:t>
            </w:r>
          </w:p>
          <w:p w:rsidR="00CA0F9A" w:rsidRDefault="00CA0F9A" w:rsidP="00A16CE1">
            <w:pPr>
              <w:rPr>
                <w:sz w:val="18"/>
                <w:szCs w:val="18"/>
              </w:rPr>
            </w:pPr>
            <w:r>
              <w:rPr>
                <w:sz w:val="18"/>
                <w:szCs w:val="18"/>
              </w:rPr>
              <w:t>*Able to be trusted to do the right thing.</w:t>
            </w:r>
          </w:p>
          <w:p w:rsidR="00AF3277" w:rsidRPr="00ED47F9" w:rsidRDefault="00AF3277" w:rsidP="00A16CE1">
            <w:pPr>
              <w:rPr>
                <w:sz w:val="18"/>
                <w:szCs w:val="18"/>
              </w:rPr>
            </w:pPr>
          </w:p>
          <w:p w:rsidR="0007333B" w:rsidRPr="00ED47F9" w:rsidRDefault="0007333B" w:rsidP="00F92ED2">
            <w:pPr>
              <w:rPr>
                <w:sz w:val="18"/>
                <w:szCs w:val="18"/>
              </w:rPr>
            </w:pPr>
          </w:p>
        </w:tc>
        <w:tc>
          <w:tcPr>
            <w:tcW w:w="3192" w:type="dxa"/>
            <w:gridSpan w:val="2"/>
          </w:tcPr>
          <w:p w:rsidR="00E62ABD" w:rsidRDefault="00E62ABD" w:rsidP="00F92ED2">
            <w:pPr>
              <w:rPr>
                <w:b/>
                <w:u w:val="single"/>
              </w:rPr>
            </w:pPr>
            <w:r w:rsidRPr="00290FBA">
              <w:rPr>
                <w:b/>
                <w:u w:val="single"/>
              </w:rPr>
              <w:t>High Behavioral Examples</w:t>
            </w:r>
          </w:p>
          <w:p w:rsidR="00CA0F9A" w:rsidRDefault="00CA0F9A" w:rsidP="00F92ED2">
            <w:pPr>
              <w:rPr>
                <w:sz w:val="18"/>
                <w:szCs w:val="18"/>
              </w:rPr>
            </w:pPr>
            <w:r>
              <w:rPr>
                <w:sz w:val="18"/>
                <w:szCs w:val="18"/>
              </w:rPr>
              <w:t>*Consistently responds to work requests by being enthusiastic, cooperative and available.</w:t>
            </w:r>
          </w:p>
          <w:p w:rsidR="00CA0F9A" w:rsidRDefault="00CA0F9A" w:rsidP="00F92ED2">
            <w:pPr>
              <w:rPr>
                <w:sz w:val="18"/>
                <w:szCs w:val="18"/>
              </w:rPr>
            </w:pPr>
            <w:r>
              <w:rPr>
                <w:sz w:val="18"/>
                <w:szCs w:val="18"/>
              </w:rPr>
              <w:t>*Consistently follows through on commitments.</w:t>
            </w:r>
          </w:p>
          <w:p w:rsidR="00CA0F9A" w:rsidRPr="00CA0F9A" w:rsidRDefault="00CA0F9A" w:rsidP="00F92ED2">
            <w:pPr>
              <w:rPr>
                <w:sz w:val="18"/>
                <w:szCs w:val="18"/>
              </w:rPr>
            </w:pPr>
            <w:r>
              <w:rPr>
                <w:sz w:val="18"/>
                <w:szCs w:val="18"/>
              </w:rPr>
              <w:t>*Consistently trusted to do the right thing.</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BF7915" w:rsidRDefault="00943217" w:rsidP="00BF7915">
      <w:pPr>
        <w:pBdr>
          <w:bottom w:val="single" w:sz="12" w:space="1" w:color="auto"/>
        </w:pBdr>
        <w:rPr>
          <w:b/>
        </w:rPr>
      </w:pPr>
      <w:r>
        <w:rPr>
          <w:b/>
        </w:rPr>
        <w:t>RESULTS</w:t>
      </w:r>
      <w:r w:rsidR="00AF3277">
        <w:rPr>
          <w:b/>
        </w:rPr>
        <w:t xml:space="preserve"> </w:t>
      </w:r>
    </w:p>
    <w:p w:rsidR="00BF7915" w:rsidRDefault="00BF7915" w:rsidP="00BF791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What we are measuring:  </w:t>
      </w:r>
      <w:r w:rsidR="00AF3277">
        <w:rPr>
          <w:b/>
        </w:rPr>
        <w:t>Quality</w:t>
      </w:r>
    </w:p>
    <w:p w:rsidR="00AF3277" w:rsidRDefault="00BF7915" w:rsidP="00BF7915">
      <w:pPr>
        <w:rPr>
          <w:i/>
        </w:rPr>
      </w:pPr>
      <w:r>
        <w:rPr>
          <w:b/>
        </w:rPr>
        <w:t>Question #5</w:t>
      </w:r>
      <w:r w:rsidR="00A46FB3">
        <w:rPr>
          <w:b/>
        </w:rPr>
        <w:t>B</w:t>
      </w:r>
      <w:r>
        <w:rPr>
          <w:b/>
        </w:rPr>
        <w:t>:</w:t>
      </w:r>
      <w:r>
        <w:t xml:space="preserve">  “</w:t>
      </w:r>
      <w:r w:rsidR="00BD27A5" w:rsidRPr="00327944">
        <w:rPr>
          <w:i/>
        </w:rPr>
        <w:t xml:space="preserve">Tell me about </w:t>
      </w:r>
      <w:r w:rsidR="006609E7">
        <w:rPr>
          <w:i/>
        </w:rPr>
        <w:t xml:space="preserve">a time </w:t>
      </w:r>
      <w:r w:rsidR="00AF3277">
        <w:rPr>
          <w:i/>
        </w:rPr>
        <w:t>where your attention to detail helped you avoid making a mistake.</w:t>
      </w:r>
      <w:r w:rsidR="00441CF1">
        <w:rPr>
          <w:i/>
        </w:rPr>
        <w:t>”</w:t>
      </w:r>
    </w:p>
    <w:p w:rsidR="00BF7915" w:rsidRDefault="00BF7915" w:rsidP="00BF7915">
      <w:pPr>
        <w:rPr>
          <w:b/>
        </w:rPr>
      </w:pPr>
      <w:r>
        <w:rPr>
          <w:b/>
        </w:rPr>
        <w:t>Possible Follow-up Probes:</w:t>
      </w:r>
    </w:p>
    <w:p w:rsidR="00BF7915" w:rsidRPr="001002BD" w:rsidRDefault="00BF7915" w:rsidP="00BF7915">
      <w:pPr>
        <w:pStyle w:val="ListParagraph"/>
        <w:numPr>
          <w:ilvl w:val="0"/>
          <w:numId w:val="2"/>
        </w:numPr>
        <w:rPr>
          <w:b/>
        </w:rPr>
      </w:pPr>
      <w:r>
        <w:t>What was the situation?</w:t>
      </w:r>
    </w:p>
    <w:p w:rsidR="00BF7915" w:rsidRPr="001002BD" w:rsidRDefault="006609E7" w:rsidP="00BF7915">
      <w:pPr>
        <w:pStyle w:val="ListParagraph"/>
        <w:numPr>
          <w:ilvl w:val="0"/>
          <w:numId w:val="2"/>
        </w:numPr>
        <w:rPr>
          <w:b/>
        </w:rPr>
      </w:pPr>
      <w:r>
        <w:t>What made it difficult</w:t>
      </w:r>
    </w:p>
    <w:p w:rsidR="00BF7915" w:rsidRPr="001002BD" w:rsidRDefault="006609E7" w:rsidP="00BF7915">
      <w:pPr>
        <w:pStyle w:val="ListParagraph"/>
        <w:numPr>
          <w:ilvl w:val="0"/>
          <w:numId w:val="2"/>
        </w:numPr>
        <w:rPr>
          <w:b/>
        </w:rPr>
      </w:pPr>
      <w:r>
        <w:t>Why were the odds against you</w:t>
      </w:r>
      <w:r w:rsidR="00BF7915">
        <w:t>?</w:t>
      </w:r>
    </w:p>
    <w:p w:rsidR="00BF7915" w:rsidRPr="001002BD" w:rsidRDefault="00BF7915" w:rsidP="00BF7915">
      <w:pPr>
        <w:pStyle w:val="ListParagraph"/>
        <w:numPr>
          <w:ilvl w:val="0"/>
          <w:numId w:val="2"/>
        </w:numPr>
        <w:rPr>
          <w:b/>
        </w:rPr>
      </w:pPr>
      <w:r>
        <w:t>What was the outcome?</w:t>
      </w:r>
    </w:p>
    <w:p w:rsidR="00BF7915" w:rsidRDefault="00BF7915" w:rsidP="00BF7915">
      <w:pPr>
        <w:rPr>
          <w:b/>
        </w:rPr>
      </w:pPr>
      <w:r>
        <w:rPr>
          <w:b/>
        </w:rPr>
        <w:t>Situation:</w:t>
      </w:r>
    </w:p>
    <w:p w:rsidR="00BF7915" w:rsidRDefault="00BF7915" w:rsidP="00BF7915">
      <w:pPr>
        <w:rPr>
          <w:b/>
        </w:rPr>
      </w:pPr>
    </w:p>
    <w:p w:rsidR="00AF3277" w:rsidRDefault="00AF3277" w:rsidP="00BF7915">
      <w:pPr>
        <w:rPr>
          <w:b/>
        </w:rPr>
      </w:pPr>
    </w:p>
    <w:p w:rsidR="00AF3277" w:rsidRDefault="00AF3277" w:rsidP="00BF7915">
      <w:pPr>
        <w:rPr>
          <w:b/>
        </w:rPr>
      </w:pPr>
    </w:p>
    <w:p w:rsidR="00BF7915" w:rsidRDefault="00BF7915" w:rsidP="00BF7915">
      <w:pPr>
        <w:rPr>
          <w:b/>
        </w:rPr>
      </w:pPr>
      <w:r>
        <w:rPr>
          <w:b/>
        </w:rPr>
        <w:t>Behavior:</w:t>
      </w:r>
    </w:p>
    <w:p w:rsidR="00BF7915" w:rsidRDefault="00BF7915" w:rsidP="00BF7915">
      <w:pPr>
        <w:rPr>
          <w:b/>
        </w:rPr>
      </w:pPr>
    </w:p>
    <w:p w:rsidR="00BF7915" w:rsidRDefault="00BF7915" w:rsidP="00BF7915">
      <w:pPr>
        <w:rPr>
          <w:b/>
        </w:rPr>
      </w:pPr>
    </w:p>
    <w:p w:rsidR="00BF7915" w:rsidRDefault="00BF7915" w:rsidP="00BF7915">
      <w:pPr>
        <w:rPr>
          <w:b/>
        </w:rPr>
      </w:pPr>
    </w:p>
    <w:p w:rsidR="00BF7915" w:rsidRDefault="00BF7915" w:rsidP="00BF7915">
      <w:pPr>
        <w:rPr>
          <w:b/>
        </w:rPr>
      </w:pPr>
      <w:r>
        <w:rPr>
          <w:b/>
        </w:rPr>
        <w:t>Outcome:</w:t>
      </w:r>
    </w:p>
    <w:p w:rsidR="00E62ABD" w:rsidRDefault="00E62ABD" w:rsidP="00E62ABD">
      <w:pPr>
        <w:rPr>
          <w:b/>
        </w:rPr>
      </w:pPr>
    </w:p>
    <w:tbl>
      <w:tblPr>
        <w:tblStyle w:val="TableGrid"/>
        <w:tblW w:w="0" w:type="auto"/>
        <w:tblLook w:val="04A0"/>
      </w:tblPr>
      <w:tblGrid>
        <w:gridCol w:w="1638"/>
        <w:gridCol w:w="1554"/>
        <w:gridCol w:w="1146"/>
        <w:gridCol w:w="1134"/>
        <w:gridCol w:w="912"/>
        <w:gridCol w:w="1554"/>
        <w:gridCol w:w="1638"/>
      </w:tblGrid>
      <w:tr w:rsidR="00E62ABD" w:rsidTr="00F92ED2">
        <w:trPr>
          <w:trHeight w:val="3617"/>
        </w:trPr>
        <w:tc>
          <w:tcPr>
            <w:tcW w:w="3192" w:type="dxa"/>
            <w:gridSpan w:val="2"/>
          </w:tcPr>
          <w:p w:rsidR="00E62ABD" w:rsidRPr="00290FBA" w:rsidRDefault="00E62ABD" w:rsidP="00F92ED2">
            <w:pPr>
              <w:rPr>
                <w:b/>
                <w:u w:val="single"/>
              </w:rPr>
            </w:pPr>
            <w:r w:rsidRPr="00290FBA">
              <w:rPr>
                <w:b/>
                <w:u w:val="single"/>
              </w:rPr>
              <w:t>Low Behavioral Examples</w:t>
            </w:r>
          </w:p>
          <w:p w:rsidR="00E62ABD" w:rsidRDefault="0013193D" w:rsidP="00F92ED2">
            <w:pPr>
              <w:rPr>
                <w:sz w:val="18"/>
                <w:szCs w:val="18"/>
              </w:rPr>
            </w:pPr>
            <w:r>
              <w:rPr>
                <w:sz w:val="18"/>
                <w:szCs w:val="18"/>
              </w:rPr>
              <w:t>*</w:t>
            </w:r>
            <w:r w:rsidR="00272C8B">
              <w:rPr>
                <w:sz w:val="18"/>
                <w:szCs w:val="18"/>
              </w:rPr>
              <w:t>Occasionally</w:t>
            </w:r>
            <w:r>
              <w:rPr>
                <w:sz w:val="18"/>
                <w:szCs w:val="18"/>
              </w:rPr>
              <w:t xml:space="preserve"> accomplishes tasks with concern for all areas involved, no matter how small.</w:t>
            </w:r>
          </w:p>
          <w:p w:rsidR="0013193D" w:rsidRDefault="0013193D" w:rsidP="00F92ED2">
            <w:pPr>
              <w:rPr>
                <w:sz w:val="18"/>
                <w:szCs w:val="18"/>
              </w:rPr>
            </w:pPr>
            <w:r>
              <w:rPr>
                <w:sz w:val="18"/>
                <w:szCs w:val="18"/>
              </w:rPr>
              <w:t>*Sometimes monitors and checks work for accuracy.</w:t>
            </w:r>
          </w:p>
          <w:p w:rsidR="0013193D" w:rsidRDefault="0013193D" w:rsidP="00F92ED2">
            <w:pPr>
              <w:rPr>
                <w:sz w:val="18"/>
                <w:szCs w:val="18"/>
              </w:rPr>
            </w:pPr>
            <w:r>
              <w:rPr>
                <w:sz w:val="18"/>
                <w:szCs w:val="18"/>
              </w:rPr>
              <w:t>*Completes most work according to best practices.</w:t>
            </w:r>
          </w:p>
          <w:p w:rsidR="0013193D" w:rsidRPr="0013193D" w:rsidRDefault="0013193D" w:rsidP="00F92ED2">
            <w:pPr>
              <w:rPr>
                <w:sz w:val="18"/>
                <w:szCs w:val="18"/>
              </w:rPr>
            </w:pPr>
            <w:r>
              <w:rPr>
                <w:sz w:val="18"/>
                <w:szCs w:val="18"/>
              </w:rPr>
              <w:t>*Sometimes produces work that exceeds company standards.</w:t>
            </w:r>
          </w:p>
        </w:tc>
        <w:tc>
          <w:tcPr>
            <w:tcW w:w="3192" w:type="dxa"/>
            <w:gridSpan w:val="3"/>
          </w:tcPr>
          <w:p w:rsidR="00E62ABD" w:rsidRDefault="00E62ABD" w:rsidP="00F92ED2">
            <w:pPr>
              <w:rPr>
                <w:b/>
                <w:u w:val="single"/>
              </w:rPr>
            </w:pPr>
            <w:r w:rsidRPr="00290FBA">
              <w:rPr>
                <w:b/>
                <w:u w:val="single"/>
              </w:rPr>
              <w:t>Medium Behavioral Examples</w:t>
            </w:r>
          </w:p>
          <w:p w:rsidR="004F17C4" w:rsidRDefault="004F17C4" w:rsidP="00AF3277">
            <w:pPr>
              <w:rPr>
                <w:sz w:val="18"/>
                <w:szCs w:val="18"/>
              </w:rPr>
            </w:pPr>
            <w:r>
              <w:rPr>
                <w:sz w:val="18"/>
                <w:szCs w:val="18"/>
              </w:rPr>
              <w:t>*</w:t>
            </w:r>
            <w:r w:rsidR="00AF3277">
              <w:rPr>
                <w:sz w:val="18"/>
                <w:szCs w:val="18"/>
              </w:rPr>
              <w:t xml:space="preserve">Accomplishes tasks with concern for </w:t>
            </w:r>
            <w:r w:rsidR="0013193D">
              <w:rPr>
                <w:sz w:val="18"/>
                <w:szCs w:val="18"/>
              </w:rPr>
              <w:t xml:space="preserve">all </w:t>
            </w:r>
            <w:r w:rsidR="00AF3277">
              <w:rPr>
                <w:sz w:val="18"/>
                <w:szCs w:val="18"/>
              </w:rPr>
              <w:t>areas involved, no matter how small.</w:t>
            </w:r>
          </w:p>
          <w:p w:rsidR="00AF3277" w:rsidRDefault="00AF3277" w:rsidP="00AF3277">
            <w:pPr>
              <w:rPr>
                <w:sz w:val="18"/>
                <w:szCs w:val="18"/>
              </w:rPr>
            </w:pPr>
            <w:r>
              <w:rPr>
                <w:sz w:val="18"/>
                <w:szCs w:val="18"/>
              </w:rPr>
              <w:t xml:space="preserve">*Monitors and checks work </w:t>
            </w:r>
            <w:r w:rsidR="0013193D">
              <w:rPr>
                <w:sz w:val="18"/>
                <w:szCs w:val="18"/>
              </w:rPr>
              <w:t>for accuracy.</w:t>
            </w:r>
          </w:p>
          <w:p w:rsidR="00AF3277" w:rsidRDefault="0013193D" w:rsidP="00AF3277">
            <w:pPr>
              <w:rPr>
                <w:sz w:val="18"/>
                <w:szCs w:val="18"/>
              </w:rPr>
            </w:pPr>
            <w:r>
              <w:rPr>
                <w:sz w:val="18"/>
                <w:szCs w:val="18"/>
              </w:rPr>
              <w:t xml:space="preserve">*Completes </w:t>
            </w:r>
            <w:r w:rsidR="00AF3277">
              <w:rPr>
                <w:sz w:val="18"/>
                <w:szCs w:val="18"/>
              </w:rPr>
              <w:t>work according to best practices.</w:t>
            </w:r>
          </w:p>
          <w:p w:rsidR="00AF3277" w:rsidRDefault="00AF3277" w:rsidP="00AF3277">
            <w:pPr>
              <w:rPr>
                <w:sz w:val="18"/>
                <w:szCs w:val="18"/>
              </w:rPr>
            </w:pPr>
            <w:r>
              <w:rPr>
                <w:sz w:val="18"/>
                <w:szCs w:val="18"/>
              </w:rPr>
              <w:t>*Produces results and provide</w:t>
            </w:r>
            <w:r w:rsidR="00272C8B">
              <w:rPr>
                <w:sz w:val="18"/>
                <w:szCs w:val="18"/>
              </w:rPr>
              <w:t xml:space="preserve">s services that meet </w:t>
            </w:r>
            <w:r>
              <w:rPr>
                <w:sz w:val="18"/>
                <w:szCs w:val="18"/>
              </w:rPr>
              <w:t xml:space="preserve"> company standards.</w:t>
            </w:r>
          </w:p>
          <w:p w:rsidR="00AF3277" w:rsidRPr="004F17C4" w:rsidRDefault="0013193D" w:rsidP="00AF3277">
            <w:pPr>
              <w:rPr>
                <w:sz w:val="18"/>
                <w:szCs w:val="18"/>
              </w:rPr>
            </w:pPr>
            <w:r>
              <w:rPr>
                <w:sz w:val="18"/>
                <w:szCs w:val="18"/>
              </w:rPr>
              <w:t>*</w:t>
            </w:r>
            <w:r w:rsidR="00AF3277">
              <w:rPr>
                <w:sz w:val="18"/>
                <w:szCs w:val="18"/>
              </w:rPr>
              <w:t>Shows concern for quality, accuracy and completeness of work.</w:t>
            </w:r>
          </w:p>
        </w:tc>
        <w:tc>
          <w:tcPr>
            <w:tcW w:w="3192" w:type="dxa"/>
            <w:gridSpan w:val="2"/>
          </w:tcPr>
          <w:p w:rsidR="00E62ABD" w:rsidRDefault="00E62ABD" w:rsidP="00F92ED2">
            <w:pPr>
              <w:rPr>
                <w:b/>
                <w:u w:val="single"/>
              </w:rPr>
            </w:pPr>
            <w:r w:rsidRPr="00290FBA">
              <w:rPr>
                <w:b/>
                <w:u w:val="single"/>
              </w:rPr>
              <w:t>High Behavioral Examples</w:t>
            </w:r>
          </w:p>
          <w:p w:rsidR="0013193D" w:rsidRDefault="0013193D" w:rsidP="00F92ED2">
            <w:pPr>
              <w:rPr>
                <w:sz w:val="18"/>
                <w:szCs w:val="18"/>
              </w:rPr>
            </w:pPr>
            <w:r>
              <w:rPr>
                <w:sz w:val="18"/>
                <w:szCs w:val="18"/>
              </w:rPr>
              <w:t>*Consistently accomplishes tasks with a high-level of concern for all areas involved, not matter how small.</w:t>
            </w:r>
          </w:p>
          <w:p w:rsidR="0013193D" w:rsidRDefault="0013193D" w:rsidP="0013193D">
            <w:pPr>
              <w:rPr>
                <w:sz w:val="18"/>
                <w:szCs w:val="18"/>
              </w:rPr>
            </w:pPr>
            <w:r>
              <w:rPr>
                <w:sz w:val="18"/>
                <w:szCs w:val="18"/>
              </w:rPr>
              <w:t>*Consistently monitors and checks work for accuracy.</w:t>
            </w:r>
          </w:p>
          <w:p w:rsidR="0013193D" w:rsidRDefault="0013193D" w:rsidP="0013193D">
            <w:pPr>
              <w:rPr>
                <w:sz w:val="18"/>
                <w:szCs w:val="18"/>
              </w:rPr>
            </w:pPr>
            <w:r>
              <w:rPr>
                <w:sz w:val="18"/>
                <w:szCs w:val="18"/>
              </w:rPr>
              <w:t>*Consistently completes all work according to best practices.</w:t>
            </w:r>
          </w:p>
          <w:p w:rsidR="0013193D" w:rsidRDefault="00272C8B" w:rsidP="0013193D">
            <w:pPr>
              <w:rPr>
                <w:sz w:val="18"/>
                <w:szCs w:val="18"/>
              </w:rPr>
            </w:pPr>
            <w:r>
              <w:rPr>
                <w:sz w:val="18"/>
                <w:szCs w:val="18"/>
              </w:rPr>
              <w:t>*Produces results and provides services that exceed company standards.</w:t>
            </w:r>
          </w:p>
          <w:p w:rsidR="00272C8B" w:rsidRPr="0013193D" w:rsidRDefault="00272C8B" w:rsidP="0013193D">
            <w:pPr>
              <w:rPr>
                <w:u w:val="single"/>
              </w:rPr>
            </w:pPr>
            <w:r>
              <w:rPr>
                <w:sz w:val="18"/>
                <w:szCs w:val="18"/>
              </w:rPr>
              <w:t>*Consistently shows concern for quality, accuracy and completeness of own work and the work of others.</w:t>
            </w:r>
          </w:p>
        </w:tc>
      </w:tr>
      <w:tr w:rsidR="00E62ABD" w:rsidTr="00F92ED2">
        <w:tc>
          <w:tcPr>
            <w:tcW w:w="1638" w:type="dxa"/>
          </w:tcPr>
          <w:p w:rsidR="00E62ABD" w:rsidRDefault="00E62ABD" w:rsidP="00F92ED2">
            <w:pPr>
              <w:jc w:val="center"/>
              <w:rPr>
                <w:b/>
              </w:rPr>
            </w:pPr>
            <w:r>
              <w:rPr>
                <w:b/>
              </w:rPr>
              <w:t>1</w:t>
            </w:r>
          </w:p>
        </w:tc>
        <w:tc>
          <w:tcPr>
            <w:tcW w:w="1554" w:type="dxa"/>
          </w:tcPr>
          <w:p w:rsidR="00E62ABD" w:rsidRDefault="00E62ABD" w:rsidP="00F92ED2">
            <w:pPr>
              <w:jc w:val="center"/>
              <w:rPr>
                <w:b/>
              </w:rPr>
            </w:pPr>
            <w:r>
              <w:rPr>
                <w:b/>
              </w:rPr>
              <w:t>2</w:t>
            </w:r>
          </w:p>
        </w:tc>
        <w:tc>
          <w:tcPr>
            <w:tcW w:w="1146" w:type="dxa"/>
          </w:tcPr>
          <w:p w:rsidR="00E62ABD" w:rsidRDefault="00E62ABD" w:rsidP="00F92ED2">
            <w:pPr>
              <w:jc w:val="center"/>
              <w:rPr>
                <w:b/>
              </w:rPr>
            </w:pPr>
            <w:r>
              <w:rPr>
                <w:b/>
              </w:rPr>
              <w:t>3</w:t>
            </w:r>
          </w:p>
        </w:tc>
        <w:tc>
          <w:tcPr>
            <w:tcW w:w="1134" w:type="dxa"/>
          </w:tcPr>
          <w:p w:rsidR="00E62ABD" w:rsidRDefault="00E62ABD" w:rsidP="00F92ED2">
            <w:pPr>
              <w:jc w:val="center"/>
              <w:rPr>
                <w:b/>
              </w:rPr>
            </w:pPr>
            <w:r>
              <w:rPr>
                <w:b/>
              </w:rPr>
              <w:t>4</w:t>
            </w:r>
          </w:p>
        </w:tc>
        <w:tc>
          <w:tcPr>
            <w:tcW w:w="912" w:type="dxa"/>
          </w:tcPr>
          <w:p w:rsidR="00E62ABD" w:rsidRDefault="00E62ABD" w:rsidP="00F92ED2">
            <w:pPr>
              <w:jc w:val="center"/>
              <w:rPr>
                <w:b/>
              </w:rPr>
            </w:pPr>
            <w:r>
              <w:rPr>
                <w:b/>
              </w:rPr>
              <w:t>5</w:t>
            </w:r>
          </w:p>
        </w:tc>
        <w:tc>
          <w:tcPr>
            <w:tcW w:w="1554" w:type="dxa"/>
          </w:tcPr>
          <w:p w:rsidR="00E62ABD" w:rsidRDefault="00E62ABD" w:rsidP="00F92ED2">
            <w:pPr>
              <w:jc w:val="center"/>
              <w:rPr>
                <w:b/>
              </w:rPr>
            </w:pPr>
            <w:r>
              <w:rPr>
                <w:b/>
              </w:rPr>
              <w:t>6</w:t>
            </w:r>
          </w:p>
        </w:tc>
        <w:tc>
          <w:tcPr>
            <w:tcW w:w="1638" w:type="dxa"/>
          </w:tcPr>
          <w:p w:rsidR="00E62ABD" w:rsidRDefault="00E62ABD" w:rsidP="00F92ED2">
            <w:pPr>
              <w:jc w:val="center"/>
              <w:rPr>
                <w:b/>
              </w:rPr>
            </w:pPr>
            <w:r>
              <w:rPr>
                <w:b/>
              </w:rPr>
              <w:t>7</w:t>
            </w:r>
          </w:p>
        </w:tc>
      </w:tr>
    </w:tbl>
    <w:p w:rsidR="00E62ABD" w:rsidRDefault="00E62ABD" w:rsidP="00E62ABD">
      <w:pPr>
        <w:rPr>
          <w:b/>
        </w:rPr>
      </w:pPr>
    </w:p>
    <w:p w:rsidR="00E62ABD" w:rsidRDefault="00993F66" w:rsidP="00E62ABD">
      <w:pPr>
        <w:pBdr>
          <w:bottom w:val="single" w:sz="6" w:space="1" w:color="auto"/>
        </w:pBdr>
        <w:rPr>
          <w:b/>
        </w:rPr>
      </w:pPr>
      <w:r>
        <w:rPr>
          <w:b/>
        </w:rPr>
        <w:t>EFFECTIVE COMMUNICATION</w:t>
      </w:r>
    </w:p>
    <w:p w:rsidR="00993F66" w:rsidRDefault="00993F66" w:rsidP="00E62ABD">
      <w:r>
        <w:t>Please review your effective communication notes carefully.  Use the following behavioral examples in order to provide a rating of candidate’s oral communication skills.</w:t>
      </w:r>
    </w:p>
    <w:p w:rsidR="00993F66" w:rsidRDefault="00993F66" w:rsidP="00E62ABD">
      <w:r>
        <w:t>Effective Communication refers to clarity, conciseness and effectiveness with which ideas are conveyed.  It also relates to how well language, terminology and style fit with the audience.</w:t>
      </w:r>
    </w:p>
    <w:tbl>
      <w:tblPr>
        <w:tblStyle w:val="TableGrid"/>
        <w:tblW w:w="0" w:type="auto"/>
        <w:tblLook w:val="04A0"/>
      </w:tblPr>
      <w:tblGrid>
        <w:gridCol w:w="1728"/>
        <w:gridCol w:w="1710"/>
        <w:gridCol w:w="900"/>
        <w:gridCol w:w="1134"/>
        <w:gridCol w:w="1386"/>
        <w:gridCol w:w="1800"/>
        <w:gridCol w:w="1620"/>
      </w:tblGrid>
      <w:tr w:rsidR="00993F66" w:rsidTr="006824BB">
        <w:tc>
          <w:tcPr>
            <w:tcW w:w="3438" w:type="dxa"/>
            <w:gridSpan w:val="2"/>
          </w:tcPr>
          <w:p w:rsidR="00993F66" w:rsidRPr="00993F66" w:rsidRDefault="00993F66" w:rsidP="00993F66">
            <w:pPr>
              <w:jc w:val="center"/>
              <w:rPr>
                <w:b/>
              </w:rPr>
            </w:pPr>
            <w:r>
              <w:rPr>
                <w:b/>
              </w:rPr>
              <w:t>Low</w:t>
            </w:r>
          </w:p>
        </w:tc>
        <w:tc>
          <w:tcPr>
            <w:tcW w:w="3420" w:type="dxa"/>
            <w:gridSpan w:val="3"/>
          </w:tcPr>
          <w:p w:rsidR="00993F66" w:rsidRPr="00993F66" w:rsidRDefault="00993F66" w:rsidP="00993F66">
            <w:pPr>
              <w:jc w:val="center"/>
              <w:rPr>
                <w:b/>
              </w:rPr>
            </w:pPr>
            <w:r>
              <w:rPr>
                <w:b/>
              </w:rPr>
              <w:t>Medium</w:t>
            </w:r>
          </w:p>
        </w:tc>
        <w:tc>
          <w:tcPr>
            <w:tcW w:w="3420" w:type="dxa"/>
            <w:gridSpan w:val="2"/>
          </w:tcPr>
          <w:p w:rsidR="00993F66" w:rsidRPr="00993F66" w:rsidRDefault="00993F66" w:rsidP="00993F66">
            <w:pPr>
              <w:jc w:val="center"/>
              <w:rPr>
                <w:b/>
              </w:rPr>
            </w:pPr>
            <w:r>
              <w:rPr>
                <w:b/>
              </w:rPr>
              <w:t>High</w:t>
            </w:r>
          </w:p>
        </w:tc>
      </w:tr>
      <w:tr w:rsidR="00993F66" w:rsidTr="006824BB">
        <w:tc>
          <w:tcPr>
            <w:tcW w:w="3438" w:type="dxa"/>
            <w:gridSpan w:val="2"/>
          </w:tcPr>
          <w:p w:rsidR="00993F66" w:rsidRDefault="00993F66" w:rsidP="00E62ABD">
            <w:r>
              <w:t>Does not speak in a clear or organized manner.</w:t>
            </w:r>
          </w:p>
        </w:tc>
        <w:tc>
          <w:tcPr>
            <w:tcW w:w="3420" w:type="dxa"/>
            <w:gridSpan w:val="3"/>
          </w:tcPr>
          <w:p w:rsidR="00993F66" w:rsidRDefault="00993F66" w:rsidP="00E62ABD">
            <w:r>
              <w:t>Usually speaks clearly and in an organized manner.</w:t>
            </w:r>
          </w:p>
        </w:tc>
        <w:tc>
          <w:tcPr>
            <w:tcW w:w="3420" w:type="dxa"/>
            <w:gridSpan w:val="2"/>
          </w:tcPr>
          <w:p w:rsidR="00993F66" w:rsidRDefault="00993F66" w:rsidP="00E62ABD">
            <w:r>
              <w:t>Always speaks clearly in an organized, logical manner.</w:t>
            </w:r>
          </w:p>
        </w:tc>
      </w:tr>
      <w:tr w:rsidR="00993F66" w:rsidTr="006824BB">
        <w:tc>
          <w:tcPr>
            <w:tcW w:w="3438" w:type="dxa"/>
            <w:gridSpan w:val="2"/>
          </w:tcPr>
          <w:p w:rsidR="00993F66" w:rsidRDefault="00993F66" w:rsidP="00E62ABD">
            <w:r>
              <w:t>Fails to use correct grammar, word choice and sentence structure.  Language is too informal (e.g., use of slang terms, “um” and “you know”).</w:t>
            </w:r>
          </w:p>
        </w:tc>
        <w:tc>
          <w:tcPr>
            <w:tcW w:w="3420" w:type="dxa"/>
            <w:gridSpan w:val="3"/>
          </w:tcPr>
          <w:p w:rsidR="00993F66" w:rsidRDefault="00993F66" w:rsidP="00E62ABD">
            <w:r>
              <w:t>Typically uses correct grammar, word choice and sentence structure.</w:t>
            </w:r>
          </w:p>
        </w:tc>
        <w:tc>
          <w:tcPr>
            <w:tcW w:w="3420" w:type="dxa"/>
            <w:gridSpan w:val="2"/>
          </w:tcPr>
          <w:p w:rsidR="00993F66" w:rsidRDefault="00993F66" w:rsidP="00E62ABD">
            <w:r>
              <w:t>Always uses correct grammar, word choice and sentence structure.  Language is appropriately formal.</w:t>
            </w:r>
          </w:p>
        </w:tc>
      </w:tr>
      <w:tr w:rsidR="00993F66" w:rsidTr="006824BB">
        <w:tc>
          <w:tcPr>
            <w:tcW w:w="3438" w:type="dxa"/>
            <w:gridSpan w:val="2"/>
          </w:tcPr>
          <w:p w:rsidR="00993F66" w:rsidRDefault="00993F66" w:rsidP="00E62ABD">
            <w:r>
              <w:t>Speaks in monotone.</w:t>
            </w:r>
          </w:p>
        </w:tc>
        <w:tc>
          <w:tcPr>
            <w:tcW w:w="3420" w:type="dxa"/>
            <w:gridSpan w:val="3"/>
          </w:tcPr>
          <w:p w:rsidR="00993F66" w:rsidRDefault="00993F66" w:rsidP="00E62ABD">
            <w:r>
              <w:t>Uses some variation in tone and inflection.</w:t>
            </w:r>
          </w:p>
        </w:tc>
        <w:tc>
          <w:tcPr>
            <w:tcW w:w="3420" w:type="dxa"/>
            <w:gridSpan w:val="2"/>
          </w:tcPr>
          <w:p w:rsidR="00993F66" w:rsidRDefault="00993F66" w:rsidP="00E62ABD">
            <w:r>
              <w:t>Varies tone or inflection of speech to keep listener’s attention and emphasize key points.</w:t>
            </w:r>
          </w:p>
        </w:tc>
      </w:tr>
      <w:tr w:rsidR="00993F66" w:rsidTr="006824BB">
        <w:tc>
          <w:tcPr>
            <w:tcW w:w="3438" w:type="dxa"/>
            <w:gridSpan w:val="2"/>
          </w:tcPr>
          <w:p w:rsidR="00993F66" w:rsidRDefault="00993F66" w:rsidP="00E62ABD">
            <w:r>
              <w:t>Fails to be concise in responding.  Is overly elaborate in trying to explain ideas and becomes sidetracked.</w:t>
            </w:r>
          </w:p>
        </w:tc>
        <w:tc>
          <w:tcPr>
            <w:tcW w:w="3420" w:type="dxa"/>
            <w:gridSpan w:val="3"/>
          </w:tcPr>
          <w:p w:rsidR="00993F66" w:rsidRDefault="00993F66" w:rsidP="00E62ABD">
            <w:r>
              <w:t>Usually conveys complex ideas in a fairly concise manner.  May include some unnecessary details.</w:t>
            </w:r>
          </w:p>
        </w:tc>
        <w:tc>
          <w:tcPr>
            <w:tcW w:w="3420" w:type="dxa"/>
            <w:gridSpan w:val="2"/>
          </w:tcPr>
          <w:p w:rsidR="00993F66" w:rsidRDefault="00993F66" w:rsidP="00E62ABD">
            <w:r>
              <w:t>Always conveys complex ideas in concise terms (e.g., does not ramble).</w:t>
            </w:r>
          </w:p>
        </w:tc>
      </w:tr>
      <w:tr w:rsidR="00993F66" w:rsidTr="006824BB">
        <w:tc>
          <w:tcPr>
            <w:tcW w:w="3438" w:type="dxa"/>
            <w:gridSpan w:val="2"/>
          </w:tcPr>
          <w:p w:rsidR="00993F66" w:rsidRDefault="00993F66" w:rsidP="00E62ABD">
            <w:r>
              <w:t>Frequently engages in distracting mannerisms (e.g., long pauses, pencil tapping, distracting movement).</w:t>
            </w:r>
          </w:p>
        </w:tc>
        <w:tc>
          <w:tcPr>
            <w:tcW w:w="3420" w:type="dxa"/>
            <w:gridSpan w:val="3"/>
          </w:tcPr>
          <w:p w:rsidR="00993F66" w:rsidRDefault="00993F66" w:rsidP="00E62ABD">
            <w:r>
              <w:t>Body language is appropriate and rarely distracting.</w:t>
            </w:r>
          </w:p>
        </w:tc>
        <w:tc>
          <w:tcPr>
            <w:tcW w:w="3420" w:type="dxa"/>
            <w:gridSpan w:val="2"/>
          </w:tcPr>
          <w:p w:rsidR="00993F66" w:rsidRDefault="00993F66" w:rsidP="00E62ABD">
            <w:r>
              <w:t>Does not engage in distracting mannerisms.  Demonstrates professional eye-contact, posture and body language.</w:t>
            </w:r>
          </w:p>
        </w:tc>
      </w:tr>
      <w:tr w:rsidR="00993F66" w:rsidTr="006824BB">
        <w:tc>
          <w:tcPr>
            <w:tcW w:w="3438" w:type="dxa"/>
            <w:gridSpan w:val="2"/>
          </w:tcPr>
          <w:p w:rsidR="00993F66" w:rsidRDefault="00993F66" w:rsidP="00E62ABD">
            <w:r>
              <w:t>Asks vague and poorly worded questions.</w:t>
            </w:r>
          </w:p>
        </w:tc>
        <w:tc>
          <w:tcPr>
            <w:tcW w:w="3420" w:type="dxa"/>
            <w:gridSpan w:val="3"/>
          </w:tcPr>
          <w:p w:rsidR="00993F66" w:rsidRDefault="00993F66" w:rsidP="00E62ABD">
            <w:r>
              <w:t>Most questions are clear, but they could be worded more concisely.</w:t>
            </w:r>
          </w:p>
        </w:tc>
        <w:tc>
          <w:tcPr>
            <w:tcW w:w="3420" w:type="dxa"/>
            <w:gridSpan w:val="2"/>
          </w:tcPr>
          <w:p w:rsidR="00993F66" w:rsidRDefault="00993F66" w:rsidP="00E62ABD">
            <w:r>
              <w:t>Asks clear, concise and understandable questions.</w:t>
            </w:r>
          </w:p>
        </w:tc>
      </w:tr>
      <w:tr w:rsidR="00993F66" w:rsidTr="006824BB">
        <w:tc>
          <w:tcPr>
            <w:tcW w:w="3438" w:type="dxa"/>
            <w:gridSpan w:val="2"/>
          </w:tcPr>
          <w:p w:rsidR="00993F66" w:rsidRDefault="00993F66" w:rsidP="00E62ABD">
            <w:r>
              <w:t>Responses suggest candidate did not accurately listen to interviewer.</w:t>
            </w:r>
          </w:p>
        </w:tc>
        <w:tc>
          <w:tcPr>
            <w:tcW w:w="3420" w:type="dxa"/>
            <w:gridSpan w:val="3"/>
          </w:tcPr>
          <w:p w:rsidR="00993F66" w:rsidRDefault="00993F66" w:rsidP="00E62ABD">
            <w:r>
              <w:t>Responses suggest candidate did not always listen intently to instructions and/or questions.</w:t>
            </w:r>
          </w:p>
        </w:tc>
        <w:tc>
          <w:tcPr>
            <w:tcW w:w="3420" w:type="dxa"/>
            <w:gridSpan w:val="2"/>
          </w:tcPr>
          <w:p w:rsidR="00993F66" w:rsidRDefault="00993F66" w:rsidP="00E62ABD">
            <w:r>
              <w:t>Responses suggest that candidate listened accurately to instructions and questions.</w:t>
            </w:r>
          </w:p>
        </w:tc>
      </w:tr>
      <w:tr w:rsidR="00993F66" w:rsidTr="00397026">
        <w:tc>
          <w:tcPr>
            <w:tcW w:w="1728" w:type="dxa"/>
          </w:tcPr>
          <w:p w:rsidR="00993F66" w:rsidRDefault="00760F3F" w:rsidP="00760F3F">
            <w:pPr>
              <w:jc w:val="center"/>
            </w:pPr>
            <w:r>
              <w:t>1</w:t>
            </w:r>
          </w:p>
        </w:tc>
        <w:tc>
          <w:tcPr>
            <w:tcW w:w="1710" w:type="dxa"/>
          </w:tcPr>
          <w:p w:rsidR="00993F66" w:rsidRDefault="00760F3F" w:rsidP="00760F3F">
            <w:pPr>
              <w:jc w:val="center"/>
            </w:pPr>
            <w:r>
              <w:t>2</w:t>
            </w:r>
          </w:p>
        </w:tc>
        <w:tc>
          <w:tcPr>
            <w:tcW w:w="900" w:type="dxa"/>
          </w:tcPr>
          <w:p w:rsidR="00993F66" w:rsidRDefault="00760F3F" w:rsidP="00760F3F">
            <w:pPr>
              <w:jc w:val="center"/>
            </w:pPr>
            <w:r>
              <w:t>3</w:t>
            </w:r>
          </w:p>
        </w:tc>
        <w:tc>
          <w:tcPr>
            <w:tcW w:w="1134" w:type="dxa"/>
          </w:tcPr>
          <w:p w:rsidR="00993F66" w:rsidRDefault="00760F3F" w:rsidP="00760F3F">
            <w:pPr>
              <w:jc w:val="center"/>
            </w:pPr>
            <w:r>
              <w:t>4</w:t>
            </w:r>
          </w:p>
        </w:tc>
        <w:tc>
          <w:tcPr>
            <w:tcW w:w="1386" w:type="dxa"/>
          </w:tcPr>
          <w:p w:rsidR="00993F66" w:rsidRDefault="00760F3F" w:rsidP="00760F3F">
            <w:pPr>
              <w:jc w:val="center"/>
            </w:pPr>
            <w:r>
              <w:t>5</w:t>
            </w:r>
          </w:p>
        </w:tc>
        <w:tc>
          <w:tcPr>
            <w:tcW w:w="1800" w:type="dxa"/>
          </w:tcPr>
          <w:p w:rsidR="00993F66" w:rsidRDefault="00760F3F" w:rsidP="00760F3F">
            <w:pPr>
              <w:jc w:val="center"/>
            </w:pPr>
            <w:r>
              <w:t>6</w:t>
            </w:r>
          </w:p>
        </w:tc>
        <w:tc>
          <w:tcPr>
            <w:tcW w:w="1620" w:type="dxa"/>
          </w:tcPr>
          <w:p w:rsidR="00993F66" w:rsidRDefault="00760F3F" w:rsidP="00760F3F">
            <w:pPr>
              <w:jc w:val="center"/>
            </w:pPr>
            <w:r>
              <w:t>7</w:t>
            </w:r>
          </w:p>
        </w:tc>
      </w:tr>
    </w:tbl>
    <w:p w:rsidR="00E62ABD" w:rsidRDefault="00E46C08" w:rsidP="00E62ABD">
      <w:r>
        <w:t>Transfer your ratings for each question.  Then, add ratings to obtain total score and rating.</w:t>
      </w:r>
    </w:p>
    <w:tbl>
      <w:tblPr>
        <w:tblStyle w:val="TableGrid"/>
        <w:tblW w:w="10278" w:type="dxa"/>
        <w:tblLook w:val="04A0"/>
      </w:tblPr>
      <w:tblGrid>
        <w:gridCol w:w="1390"/>
        <w:gridCol w:w="1796"/>
        <w:gridCol w:w="897"/>
        <w:gridCol w:w="3092"/>
        <w:gridCol w:w="3103"/>
      </w:tblGrid>
      <w:tr w:rsidR="003A59CE" w:rsidTr="00441CF1">
        <w:tc>
          <w:tcPr>
            <w:tcW w:w="1390" w:type="dxa"/>
          </w:tcPr>
          <w:p w:rsidR="003A59CE" w:rsidRDefault="003A59CE" w:rsidP="00E62ABD">
            <w:pPr>
              <w:rPr>
                <w:b/>
              </w:rPr>
            </w:pPr>
          </w:p>
        </w:tc>
        <w:tc>
          <w:tcPr>
            <w:tcW w:w="1796" w:type="dxa"/>
          </w:tcPr>
          <w:p w:rsidR="003A59CE" w:rsidRDefault="003A59CE" w:rsidP="00E62ABD">
            <w:pPr>
              <w:rPr>
                <w:b/>
              </w:rPr>
            </w:pPr>
            <w:r>
              <w:rPr>
                <w:b/>
              </w:rPr>
              <w:t>Competency</w:t>
            </w:r>
          </w:p>
        </w:tc>
        <w:tc>
          <w:tcPr>
            <w:tcW w:w="897" w:type="dxa"/>
          </w:tcPr>
          <w:p w:rsidR="003A59CE" w:rsidRDefault="003A59CE" w:rsidP="00E62ABD">
            <w:pPr>
              <w:rPr>
                <w:b/>
              </w:rPr>
            </w:pPr>
            <w:r>
              <w:rPr>
                <w:b/>
              </w:rPr>
              <w:t>Rating</w:t>
            </w:r>
          </w:p>
        </w:tc>
        <w:tc>
          <w:tcPr>
            <w:tcW w:w="3092" w:type="dxa"/>
            <w:tcBorders>
              <w:bottom w:val="single" w:sz="4" w:space="0" w:color="auto"/>
            </w:tcBorders>
          </w:tcPr>
          <w:p w:rsidR="003A59CE" w:rsidRDefault="003A59CE" w:rsidP="003A59CE">
            <w:pPr>
              <w:jc w:val="center"/>
              <w:rPr>
                <w:b/>
              </w:rPr>
            </w:pPr>
            <w:r>
              <w:rPr>
                <w:b/>
              </w:rPr>
              <w:t>Strengths</w:t>
            </w:r>
          </w:p>
        </w:tc>
        <w:tc>
          <w:tcPr>
            <w:tcW w:w="3103" w:type="dxa"/>
            <w:tcBorders>
              <w:bottom w:val="single" w:sz="4" w:space="0" w:color="auto"/>
            </w:tcBorders>
          </w:tcPr>
          <w:p w:rsidR="003A59CE" w:rsidRDefault="003A59CE" w:rsidP="003A59CE">
            <w:pPr>
              <w:jc w:val="center"/>
              <w:rPr>
                <w:b/>
              </w:rPr>
            </w:pPr>
            <w:r>
              <w:rPr>
                <w:b/>
              </w:rPr>
              <w:t>Opportunities</w:t>
            </w:r>
          </w:p>
        </w:tc>
      </w:tr>
      <w:tr w:rsidR="003A59CE" w:rsidTr="00441CF1">
        <w:tc>
          <w:tcPr>
            <w:tcW w:w="1390" w:type="dxa"/>
          </w:tcPr>
          <w:p w:rsidR="003A59CE" w:rsidRDefault="003A59CE" w:rsidP="00E62ABD">
            <w:pPr>
              <w:rPr>
                <w:b/>
              </w:rPr>
            </w:pPr>
            <w:r>
              <w:rPr>
                <w:b/>
              </w:rPr>
              <w:t>Question 1</w:t>
            </w:r>
          </w:p>
        </w:tc>
        <w:tc>
          <w:tcPr>
            <w:tcW w:w="1796" w:type="dxa"/>
          </w:tcPr>
          <w:p w:rsidR="003A59CE" w:rsidRDefault="00441CF1" w:rsidP="00E62ABD">
            <w:pPr>
              <w:rPr>
                <w:b/>
              </w:rPr>
            </w:pPr>
            <w:r>
              <w:rPr>
                <w:b/>
              </w:rPr>
              <w:t>Teamwork</w:t>
            </w:r>
          </w:p>
        </w:tc>
        <w:tc>
          <w:tcPr>
            <w:tcW w:w="897" w:type="dxa"/>
            <w:tcBorders>
              <w:right w:val="single" w:sz="4" w:space="0" w:color="auto"/>
            </w:tcBorders>
          </w:tcPr>
          <w:p w:rsidR="003A59CE" w:rsidRDefault="003A59CE" w:rsidP="00E62ABD">
            <w:pPr>
              <w:rPr>
                <w:b/>
              </w:rPr>
            </w:pPr>
          </w:p>
        </w:tc>
        <w:tc>
          <w:tcPr>
            <w:tcW w:w="3092" w:type="dxa"/>
            <w:tcBorders>
              <w:top w:val="single" w:sz="4" w:space="0" w:color="auto"/>
              <w:left w:val="single" w:sz="4" w:space="0" w:color="auto"/>
              <w:bottom w:val="nil"/>
              <w:right w:val="single" w:sz="4" w:space="0" w:color="auto"/>
            </w:tcBorders>
          </w:tcPr>
          <w:p w:rsidR="003A59CE" w:rsidRDefault="003A59CE" w:rsidP="00E62ABD">
            <w:pPr>
              <w:rPr>
                <w:b/>
              </w:rPr>
            </w:pPr>
          </w:p>
        </w:tc>
        <w:tc>
          <w:tcPr>
            <w:tcW w:w="3103" w:type="dxa"/>
            <w:tcBorders>
              <w:top w:val="single" w:sz="4" w:space="0" w:color="auto"/>
              <w:left w:val="single" w:sz="4" w:space="0" w:color="auto"/>
              <w:bottom w:val="nil"/>
              <w:right w:val="single" w:sz="4" w:space="0" w:color="auto"/>
            </w:tcBorders>
          </w:tcPr>
          <w:p w:rsidR="003A59CE" w:rsidRDefault="003A59CE" w:rsidP="00E62ABD">
            <w:pPr>
              <w:rPr>
                <w:b/>
              </w:rPr>
            </w:pPr>
          </w:p>
        </w:tc>
      </w:tr>
      <w:tr w:rsidR="003A59CE" w:rsidTr="00441CF1">
        <w:tc>
          <w:tcPr>
            <w:tcW w:w="1390" w:type="dxa"/>
          </w:tcPr>
          <w:p w:rsidR="003A59CE" w:rsidRDefault="003A59CE" w:rsidP="00E62ABD">
            <w:pPr>
              <w:rPr>
                <w:b/>
              </w:rPr>
            </w:pPr>
            <w:r>
              <w:rPr>
                <w:b/>
              </w:rPr>
              <w:t>Question 2</w:t>
            </w:r>
          </w:p>
        </w:tc>
        <w:tc>
          <w:tcPr>
            <w:tcW w:w="1796" w:type="dxa"/>
          </w:tcPr>
          <w:p w:rsidR="003A59CE" w:rsidRDefault="0017670E" w:rsidP="00E62ABD">
            <w:pPr>
              <w:rPr>
                <w:b/>
              </w:rPr>
            </w:pPr>
            <w:r>
              <w:rPr>
                <w:b/>
              </w:rPr>
              <w:t>Accountability</w:t>
            </w:r>
          </w:p>
        </w:tc>
        <w:tc>
          <w:tcPr>
            <w:tcW w:w="897" w:type="dxa"/>
          </w:tcPr>
          <w:p w:rsidR="003A59CE" w:rsidRDefault="003A59CE" w:rsidP="00E62ABD">
            <w:pPr>
              <w:rPr>
                <w:b/>
              </w:rPr>
            </w:pPr>
          </w:p>
        </w:tc>
        <w:tc>
          <w:tcPr>
            <w:tcW w:w="3092" w:type="dxa"/>
            <w:tcBorders>
              <w:top w:val="nil"/>
              <w:bottom w:val="nil"/>
              <w:right w:val="single" w:sz="4" w:space="0" w:color="auto"/>
            </w:tcBorders>
          </w:tcPr>
          <w:p w:rsidR="003A59CE" w:rsidRDefault="003A59CE" w:rsidP="00E62ABD">
            <w:pPr>
              <w:rPr>
                <w:b/>
              </w:rPr>
            </w:pPr>
          </w:p>
        </w:tc>
        <w:tc>
          <w:tcPr>
            <w:tcW w:w="3103" w:type="dxa"/>
            <w:tcBorders>
              <w:top w:val="nil"/>
              <w:left w:val="single" w:sz="4" w:space="0" w:color="auto"/>
              <w:bottom w:val="nil"/>
              <w:right w:val="single" w:sz="4" w:space="0" w:color="auto"/>
            </w:tcBorders>
          </w:tcPr>
          <w:p w:rsidR="003A59CE" w:rsidRDefault="003A59CE" w:rsidP="00E62ABD">
            <w:pPr>
              <w:rPr>
                <w:b/>
              </w:rPr>
            </w:pPr>
          </w:p>
        </w:tc>
      </w:tr>
      <w:tr w:rsidR="003A59CE" w:rsidTr="00441CF1">
        <w:tc>
          <w:tcPr>
            <w:tcW w:w="1390" w:type="dxa"/>
          </w:tcPr>
          <w:p w:rsidR="003A59CE" w:rsidRDefault="003A59CE" w:rsidP="00E62ABD">
            <w:pPr>
              <w:rPr>
                <w:b/>
              </w:rPr>
            </w:pPr>
            <w:r>
              <w:rPr>
                <w:b/>
              </w:rPr>
              <w:t>Question 3</w:t>
            </w:r>
          </w:p>
        </w:tc>
        <w:tc>
          <w:tcPr>
            <w:tcW w:w="1796" w:type="dxa"/>
          </w:tcPr>
          <w:p w:rsidR="003A59CE" w:rsidRDefault="0017670E" w:rsidP="00E62ABD">
            <w:pPr>
              <w:rPr>
                <w:b/>
              </w:rPr>
            </w:pPr>
            <w:r>
              <w:rPr>
                <w:b/>
              </w:rPr>
              <w:t>Adaptable</w:t>
            </w:r>
          </w:p>
        </w:tc>
        <w:tc>
          <w:tcPr>
            <w:tcW w:w="897" w:type="dxa"/>
            <w:tcBorders>
              <w:right w:val="single" w:sz="4" w:space="0" w:color="auto"/>
            </w:tcBorders>
          </w:tcPr>
          <w:p w:rsidR="003A59CE" w:rsidRDefault="003A59CE" w:rsidP="00E62ABD">
            <w:pPr>
              <w:rPr>
                <w:b/>
              </w:rPr>
            </w:pPr>
          </w:p>
        </w:tc>
        <w:tc>
          <w:tcPr>
            <w:tcW w:w="3092" w:type="dxa"/>
            <w:tcBorders>
              <w:top w:val="nil"/>
              <w:left w:val="single" w:sz="4" w:space="0" w:color="auto"/>
              <w:bottom w:val="nil"/>
              <w:right w:val="single" w:sz="4" w:space="0" w:color="auto"/>
            </w:tcBorders>
          </w:tcPr>
          <w:p w:rsidR="003A59CE" w:rsidRDefault="003A59CE" w:rsidP="00E62ABD">
            <w:pPr>
              <w:rPr>
                <w:b/>
              </w:rPr>
            </w:pPr>
          </w:p>
        </w:tc>
        <w:tc>
          <w:tcPr>
            <w:tcW w:w="3103" w:type="dxa"/>
            <w:tcBorders>
              <w:top w:val="nil"/>
              <w:left w:val="single" w:sz="4" w:space="0" w:color="auto"/>
              <w:bottom w:val="nil"/>
              <w:right w:val="single" w:sz="4" w:space="0" w:color="auto"/>
            </w:tcBorders>
          </w:tcPr>
          <w:p w:rsidR="003A59CE" w:rsidRDefault="003A59CE" w:rsidP="00E62ABD">
            <w:pPr>
              <w:rPr>
                <w:b/>
              </w:rPr>
            </w:pPr>
          </w:p>
        </w:tc>
      </w:tr>
      <w:tr w:rsidR="003A59CE" w:rsidTr="00441CF1">
        <w:tc>
          <w:tcPr>
            <w:tcW w:w="1390" w:type="dxa"/>
          </w:tcPr>
          <w:p w:rsidR="003A59CE" w:rsidRDefault="003A59CE" w:rsidP="00E62ABD">
            <w:pPr>
              <w:rPr>
                <w:b/>
              </w:rPr>
            </w:pPr>
            <w:r>
              <w:rPr>
                <w:b/>
              </w:rPr>
              <w:t>Question 4</w:t>
            </w:r>
          </w:p>
        </w:tc>
        <w:tc>
          <w:tcPr>
            <w:tcW w:w="1796" w:type="dxa"/>
          </w:tcPr>
          <w:p w:rsidR="003A59CE" w:rsidRDefault="00441CF1" w:rsidP="00E62ABD">
            <w:pPr>
              <w:rPr>
                <w:b/>
              </w:rPr>
            </w:pPr>
            <w:r>
              <w:rPr>
                <w:b/>
              </w:rPr>
              <w:t>Reliability</w:t>
            </w:r>
          </w:p>
        </w:tc>
        <w:tc>
          <w:tcPr>
            <w:tcW w:w="897" w:type="dxa"/>
            <w:tcBorders>
              <w:right w:val="single" w:sz="4" w:space="0" w:color="auto"/>
            </w:tcBorders>
          </w:tcPr>
          <w:p w:rsidR="003A59CE" w:rsidRDefault="003A59CE" w:rsidP="00E62ABD">
            <w:pPr>
              <w:rPr>
                <w:b/>
              </w:rPr>
            </w:pPr>
          </w:p>
        </w:tc>
        <w:tc>
          <w:tcPr>
            <w:tcW w:w="3092" w:type="dxa"/>
            <w:tcBorders>
              <w:top w:val="nil"/>
              <w:left w:val="single" w:sz="4" w:space="0" w:color="auto"/>
              <w:bottom w:val="nil"/>
              <w:right w:val="single" w:sz="4" w:space="0" w:color="auto"/>
            </w:tcBorders>
          </w:tcPr>
          <w:p w:rsidR="003A59CE" w:rsidRDefault="003A59CE" w:rsidP="00E62ABD">
            <w:pPr>
              <w:rPr>
                <w:b/>
              </w:rPr>
            </w:pPr>
          </w:p>
        </w:tc>
        <w:tc>
          <w:tcPr>
            <w:tcW w:w="3103" w:type="dxa"/>
            <w:tcBorders>
              <w:top w:val="nil"/>
              <w:left w:val="single" w:sz="4" w:space="0" w:color="auto"/>
              <w:bottom w:val="nil"/>
              <w:right w:val="single" w:sz="4" w:space="0" w:color="auto"/>
            </w:tcBorders>
          </w:tcPr>
          <w:p w:rsidR="003A59CE" w:rsidRDefault="003A59CE" w:rsidP="00E62ABD">
            <w:pPr>
              <w:rPr>
                <w:b/>
              </w:rPr>
            </w:pPr>
          </w:p>
        </w:tc>
      </w:tr>
      <w:tr w:rsidR="003A59CE" w:rsidTr="00441CF1">
        <w:tc>
          <w:tcPr>
            <w:tcW w:w="1390" w:type="dxa"/>
          </w:tcPr>
          <w:p w:rsidR="003A59CE" w:rsidRDefault="003A59CE" w:rsidP="00E62ABD">
            <w:pPr>
              <w:rPr>
                <w:b/>
              </w:rPr>
            </w:pPr>
            <w:r>
              <w:rPr>
                <w:b/>
              </w:rPr>
              <w:t>Question 5</w:t>
            </w:r>
          </w:p>
        </w:tc>
        <w:tc>
          <w:tcPr>
            <w:tcW w:w="1796" w:type="dxa"/>
          </w:tcPr>
          <w:p w:rsidR="003A59CE" w:rsidRDefault="00441CF1" w:rsidP="00E62ABD">
            <w:pPr>
              <w:rPr>
                <w:b/>
              </w:rPr>
            </w:pPr>
            <w:r>
              <w:rPr>
                <w:b/>
              </w:rPr>
              <w:t>Quality</w:t>
            </w:r>
          </w:p>
        </w:tc>
        <w:tc>
          <w:tcPr>
            <w:tcW w:w="897" w:type="dxa"/>
            <w:tcBorders>
              <w:right w:val="single" w:sz="4" w:space="0" w:color="auto"/>
            </w:tcBorders>
          </w:tcPr>
          <w:p w:rsidR="003A59CE" w:rsidRDefault="003A59CE" w:rsidP="00E62ABD">
            <w:pPr>
              <w:rPr>
                <w:b/>
              </w:rPr>
            </w:pPr>
          </w:p>
        </w:tc>
        <w:tc>
          <w:tcPr>
            <w:tcW w:w="3092" w:type="dxa"/>
            <w:tcBorders>
              <w:top w:val="nil"/>
              <w:left w:val="single" w:sz="4" w:space="0" w:color="auto"/>
              <w:bottom w:val="nil"/>
              <w:right w:val="single" w:sz="4" w:space="0" w:color="auto"/>
            </w:tcBorders>
          </w:tcPr>
          <w:p w:rsidR="003A59CE" w:rsidRDefault="003A59CE" w:rsidP="00E62ABD">
            <w:pPr>
              <w:rPr>
                <w:b/>
              </w:rPr>
            </w:pPr>
          </w:p>
        </w:tc>
        <w:tc>
          <w:tcPr>
            <w:tcW w:w="3103" w:type="dxa"/>
            <w:tcBorders>
              <w:top w:val="nil"/>
              <w:left w:val="single" w:sz="4" w:space="0" w:color="auto"/>
              <w:bottom w:val="nil"/>
              <w:right w:val="single" w:sz="4" w:space="0" w:color="auto"/>
            </w:tcBorders>
          </w:tcPr>
          <w:p w:rsidR="003A59CE" w:rsidRDefault="003A59CE" w:rsidP="00E62ABD">
            <w:pPr>
              <w:rPr>
                <w:b/>
              </w:rPr>
            </w:pPr>
          </w:p>
        </w:tc>
      </w:tr>
      <w:tr w:rsidR="00441CF1" w:rsidTr="00441CF1">
        <w:tc>
          <w:tcPr>
            <w:tcW w:w="1390" w:type="dxa"/>
          </w:tcPr>
          <w:p w:rsidR="00441CF1" w:rsidRDefault="00441CF1" w:rsidP="00E62ABD">
            <w:pPr>
              <w:rPr>
                <w:b/>
              </w:rPr>
            </w:pPr>
          </w:p>
        </w:tc>
        <w:tc>
          <w:tcPr>
            <w:tcW w:w="1796" w:type="dxa"/>
          </w:tcPr>
          <w:p w:rsidR="00441CF1" w:rsidRDefault="00441CF1" w:rsidP="00E62ABD">
            <w:pPr>
              <w:rPr>
                <w:b/>
              </w:rPr>
            </w:pPr>
            <w:r>
              <w:rPr>
                <w:b/>
              </w:rPr>
              <w:t>Communication</w:t>
            </w:r>
          </w:p>
        </w:tc>
        <w:tc>
          <w:tcPr>
            <w:tcW w:w="897" w:type="dxa"/>
            <w:tcBorders>
              <w:right w:val="single" w:sz="4" w:space="0" w:color="auto"/>
            </w:tcBorders>
          </w:tcPr>
          <w:p w:rsidR="00441CF1" w:rsidRDefault="00441CF1" w:rsidP="00E62ABD">
            <w:pPr>
              <w:rPr>
                <w:b/>
              </w:rPr>
            </w:pPr>
          </w:p>
        </w:tc>
        <w:tc>
          <w:tcPr>
            <w:tcW w:w="3092" w:type="dxa"/>
            <w:tcBorders>
              <w:top w:val="nil"/>
              <w:left w:val="single" w:sz="4" w:space="0" w:color="auto"/>
              <w:bottom w:val="nil"/>
              <w:right w:val="single" w:sz="4" w:space="0" w:color="auto"/>
            </w:tcBorders>
          </w:tcPr>
          <w:p w:rsidR="00441CF1" w:rsidRDefault="00441CF1" w:rsidP="00E62ABD">
            <w:pPr>
              <w:rPr>
                <w:b/>
              </w:rPr>
            </w:pPr>
          </w:p>
        </w:tc>
        <w:tc>
          <w:tcPr>
            <w:tcW w:w="3103" w:type="dxa"/>
            <w:tcBorders>
              <w:top w:val="nil"/>
              <w:left w:val="single" w:sz="4" w:space="0" w:color="auto"/>
              <w:bottom w:val="nil"/>
              <w:right w:val="single" w:sz="4" w:space="0" w:color="auto"/>
            </w:tcBorders>
          </w:tcPr>
          <w:p w:rsidR="00441CF1" w:rsidRDefault="00441CF1" w:rsidP="00E62ABD">
            <w:pPr>
              <w:rPr>
                <w:b/>
              </w:rPr>
            </w:pPr>
          </w:p>
        </w:tc>
      </w:tr>
      <w:tr w:rsidR="00441CF1" w:rsidTr="00441CF1">
        <w:tc>
          <w:tcPr>
            <w:tcW w:w="1390" w:type="dxa"/>
          </w:tcPr>
          <w:p w:rsidR="00441CF1" w:rsidRDefault="00441CF1" w:rsidP="002240EB">
            <w:pPr>
              <w:ind w:left="720" w:hanging="720"/>
              <w:rPr>
                <w:b/>
              </w:rPr>
            </w:pPr>
            <w:r>
              <w:rPr>
                <w:b/>
              </w:rPr>
              <w:t>Total Score</w:t>
            </w:r>
          </w:p>
        </w:tc>
        <w:tc>
          <w:tcPr>
            <w:tcW w:w="1796" w:type="dxa"/>
          </w:tcPr>
          <w:p w:rsidR="00441CF1" w:rsidRDefault="00441CF1" w:rsidP="00E62ABD">
            <w:pPr>
              <w:rPr>
                <w:b/>
              </w:rPr>
            </w:pPr>
          </w:p>
        </w:tc>
        <w:tc>
          <w:tcPr>
            <w:tcW w:w="897" w:type="dxa"/>
            <w:tcBorders>
              <w:right w:val="single" w:sz="4" w:space="0" w:color="auto"/>
            </w:tcBorders>
          </w:tcPr>
          <w:p w:rsidR="00441CF1" w:rsidRDefault="00441CF1" w:rsidP="00E62ABD">
            <w:pPr>
              <w:rPr>
                <w:b/>
              </w:rPr>
            </w:pPr>
          </w:p>
        </w:tc>
        <w:tc>
          <w:tcPr>
            <w:tcW w:w="3092" w:type="dxa"/>
            <w:tcBorders>
              <w:top w:val="nil"/>
              <w:left w:val="single" w:sz="4" w:space="0" w:color="auto"/>
              <w:bottom w:val="nil"/>
              <w:right w:val="single" w:sz="4" w:space="0" w:color="auto"/>
            </w:tcBorders>
          </w:tcPr>
          <w:p w:rsidR="00441CF1" w:rsidRDefault="00441CF1" w:rsidP="00E62ABD">
            <w:pPr>
              <w:rPr>
                <w:b/>
              </w:rPr>
            </w:pPr>
          </w:p>
        </w:tc>
        <w:tc>
          <w:tcPr>
            <w:tcW w:w="3103" w:type="dxa"/>
            <w:tcBorders>
              <w:top w:val="nil"/>
              <w:left w:val="single" w:sz="4" w:space="0" w:color="auto"/>
              <w:bottom w:val="nil"/>
              <w:right w:val="single" w:sz="4" w:space="0" w:color="auto"/>
            </w:tcBorders>
          </w:tcPr>
          <w:p w:rsidR="00441CF1" w:rsidRDefault="00441CF1" w:rsidP="00E62ABD">
            <w:pPr>
              <w:rPr>
                <w:b/>
              </w:rPr>
            </w:pPr>
          </w:p>
        </w:tc>
      </w:tr>
      <w:tr w:rsidR="00441CF1" w:rsidTr="00441CF1">
        <w:tc>
          <w:tcPr>
            <w:tcW w:w="4083" w:type="dxa"/>
            <w:gridSpan w:val="3"/>
          </w:tcPr>
          <w:p w:rsidR="00441CF1" w:rsidRDefault="00441CF1" w:rsidP="00441CF1">
            <w:r>
              <w:rPr>
                <w:b/>
              </w:rPr>
              <w:t xml:space="preserve">Rating Category:  </w:t>
            </w:r>
            <w:r>
              <w:t>(</w:t>
            </w:r>
            <w:r w:rsidRPr="002240EB">
              <w:t>Circle One)</w:t>
            </w:r>
          </w:p>
          <w:p w:rsidR="00441CF1" w:rsidRDefault="00441CF1" w:rsidP="00441CF1">
            <w:pPr>
              <w:jc w:val="right"/>
              <w:rPr>
                <w:b/>
              </w:rPr>
            </w:pPr>
            <w:r>
              <w:rPr>
                <w:b/>
              </w:rPr>
              <w:t xml:space="preserve">Low =5-10 </w:t>
            </w:r>
          </w:p>
          <w:p w:rsidR="00441CF1" w:rsidRDefault="00441CF1" w:rsidP="00441CF1">
            <w:pPr>
              <w:jc w:val="right"/>
              <w:rPr>
                <w:b/>
              </w:rPr>
            </w:pPr>
            <w:r>
              <w:rPr>
                <w:b/>
              </w:rPr>
              <w:t>Medium=</w:t>
            </w:r>
            <w:r w:rsidR="00116897">
              <w:rPr>
                <w:b/>
              </w:rPr>
              <w:t>11-2</w:t>
            </w:r>
            <w:r>
              <w:rPr>
                <w:b/>
              </w:rPr>
              <w:t>5</w:t>
            </w:r>
          </w:p>
          <w:p w:rsidR="00441CF1" w:rsidRPr="002240EB" w:rsidRDefault="00441CF1" w:rsidP="00441CF1">
            <w:pPr>
              <w:jc w:val="right"/>
              <w:rPr>
                <w:b/>
              </w:rPr>
            </w:pPr>
            <w:r>
              <w:rPr>
                <w:b/>
              </w:rPr>
              <w:t>High=</w:t>
            </w:r>
            <w:r w:rsidR="00116897">
              <w:rPr>
                <w:b/>
              </w:rPr>
              <w:t>2</w:t>
            </w:r>
            <w:r>
              <w:rPr>
                <w:b/>
              </w:rPr>
              <w:t>6-</w:t>
            </w:r>
            <w:r w:rsidR="00116897">
              <w:rPr>
                <w:b/>
              </w:rPr>
              <w:t>35</w:t>
            </w:r>
          </w:p>
        </w:tc>
        <w:tc>
          <w:tcPr>
            <w:tcW w:w="3092" w:type="dxa"/>
            <w:tcBorders>
              <w:top w:val="nil"/>
            </w:tcBorders>
          </w:tcPr>
          <w:p w:rsidR="00441CF1" w:rsidRDefault="00441CF1" w:rsidP="00E62ABD">
            <w:pPr>
              <w:rPr>
                <w:b/>
              </w:rPr>
            </w:pPr>
          </w:p>
        </w:tc>
        <w:tc>
          <w:tcPr>
            <w:tcW w:w="3103" w:type="dxa"/>
            <w:tcBorders>
              <w:top w:val="nil"/>
            </w:tcBorders>
          </w:tcPr>
          <w:p w:rsidR="00441CF1" w:rsidRDefault="00441CF1" w:rsidP="00E62ABD">
            <w:pPr>
              <w:rPr>
                <w:b/>
              </w:rPr>
            </w:pPr>
          </w:p>
        </w:tc>
      </w:tr>
    </w:tbl>
    <w:p w:rsidR="006824BB" w:rsidRDefault="006824BB" w:rsidP="00E62ABD">
      <w:pPr>
        <w:rPr>
          <w:b/>
        </w:rPr>
      </w:pPr>
    </w:p>
    <w:p w:rsidR="002240EB" w:rsidRDefault="002240EB" w:rsidP="00E62ABD">
      <w:pPr>
        <w:rPr>
          <w:b/>
        </w:rPr>
      </w:pPr>
      <w:r>
        <w:rPr>
          <w:b/>
        </w:rPr>
        <w:t>Application status upon completion of interview process (please select one):</w:t>
      </w:r>
    </w:p>
    <w:p w:rsidR="002240EB" w:rsidRDefault="002240EB" w:rsidP="00E62ABD">
      <w:pPr>
        <w:rPr>
          <w:b/>
        </w:rPr>
      </w:pPr>
      <w:r>
        <w:rPr>
          <w:b/>
        </w:rPr>
        <w:sym w:font="Wingdings 2" w:char="F030"/>
      </w:r>
      <w:r>
        <w:rPr>
          <w:b/>
        </w:rPr>
        <w:t xml:space="preserve">  Recommend</w:t>
      </w:r>
      <w:r>
        <w:rPr>
          <w:b/>
        </w:rPr>
        <w:tab/>
      </w:r>
      <w:r>
        <w:rPr>
          <w:b/>
        </w:rPr>
        <w:tab/>
      </w:r>
      <w:r>
        <w:rPr>
          <w:b/>
        </w:rPr>
        <w:tab/>
      </w:r>
      <w:r>
        <w:rPr>
          <w:b/>
        </w:rPr>
        <w:tab/>
      </w:r>
      <w:r w:rsidR="003A59CE">
        <w:rPr>
          <w:b/>
        </w:rPr>
        <w:tab/>
      </w:r>
      <w:r>
        <w:rPr>
          <w:b/>
        </w:rPr>
        <w:sym w:font="Wingdings 2" w:char="F030"/>
      </w:r>
      <w:r>
        <w:rPr>
          <w:b/>
        </w:rPr>
        <w:t xml:space="preserve">  Do Not Recommend</w:t>
      </w:r>
    </w:p>
    <w:sectPr w:rsidR="002240EB" w:rsidSect="00E46C08">
      <w:footerReference w:type="default" r:id="rId8"/>
      <w:pgSz w:w="12240" w:h="15840"/>
      <w:pgMar w:top="720"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A3D" w:rsidRDefault="00205A3D" w:rsidP="00205A3D">
      <w:pPr>
        <w:spacing w:after="0" w:line="240" w:lineRule="auto"/>
      </w:pPr>
      <w:r>
        <w:separator/>
      </w:r>
    </w:p>
  </w:endnote>
  <w:endnote w:type="continuationSeparator" w:id="0">
    <w:p w:rsidR="00205A3D" w:rsidRDefault="00205A3D" w:rsidP="00205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3D" w:rsidRDefault="00205A3D">
    <w:pPr>
      <w:pStyle w:val="Footer"/>
    </w:pPr>
    <w:r>
      <w:t>G:\Policies</w:t>
    </w:r>
    <w:r w:rsidR="00EF7AFB">
      <w:t xml:space="preserve"> and Procedures 2018</w:t>
    </w:r>
    <w:r>
      <w:t>\Administra</w:t>
    </w:r>
    <w:r w:rsidR="00EF7AFB">
      <w:t>tive Policies and Procedures\</w:t>
    </w:r>
    <w:r>
      <w:t>Talent Management\Team Member Interview Guide B.doc</w:t>
    </w:r>
  </w:p>
  <w:p w:rsidR="00205A3D" w:rsidRDefault="00205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A3D" w:rsidRDefault="00205A3D" w:rsidP="00205A3D">
      <w:pPr>
        <w:spacing w:after="0" w:line="240" w:lineRule="auto"/>
      </w:pPr>
      <w:r>
        <w:separator/>
      </w:r>
    </w:p>
  </w:footnote>
  <w:footnote w:type="continuationSeparator" w:id="0">
    <w:p w:rsidR="00205A3D" w:rsidRDefault="00205A3D" w:rsidP="00205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34C"/>
    <w:multiLevelType w:val="hybridMultilevel"/>
    <w:tmpl w:val="E03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3C0"/>
    <w:multiLevelType w:val="hybridMultilevel"/>
    <w:tmpl w:val="30F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7C31"/>
    <w:multiLevelType w:val="hybridMultilevel"/>
    <w:tmpl w:val="64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9265E"/>
    <w:multiLevelType w:val="hybridMultilevel"/>
    <w:tmpl w:val="33A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0541"/>
    <w:multiLevelType w:val="hybridMultilevel"/>
    <w:tmpl w:val="615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95412"/>
    <w:multiLevelType w:val="hybridMultilevel"/>
    <w:tmpl w:val="B1049E1E"/>
    <w:lvl w:ilvl="0" w:tplc="F05EFB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AC13DA"/>
    <w:multiLevelType w:val="hybridMultilevel"/>
    <w:tmpl w:val="83A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15F4"/>
    <w:rsid w:val="0007333B"/>
    <w:rsid w:val="000D041D"/>
    <w:rsid w:val="000D3A70"/>
    <w:rsid w:val="001002BD"/>
    <w:rsid w:val="00116897"/>
    <w:rsid w:val="00121C1D"/>
    <w:rsid w:val="0013193D"/>
    <w:rsid w:val="00132327"/>
    <w:rsid w:val="001378C2"/>
    <w:rsid w:val="0016072A"/>
    <w:rsid w:val="0017670E"/>
    <w:rsid w:val="00186390"/>
    <w:rsid w:val="00205A3D"/>
    <w:rsid w:val="002240EB"/>
    <w:rsid w:val="0023205E"/>
    <w:rsid w:val="00272C8B"/>
    <w:rsid w:val="00290FBA"/>
    <w:rsid w:val="00327944"/>
    <w:rsid w:val="00391C28"/>
    <w:rsid w:val="00397026"/>
    <w:rsid w:val="003A59CE"/>
    <w:rsid w:val="00424A56"/>
    <w:rsid w:val="00430490"/>
    <w:rsid w:val="00432515"/>
    <w:rsid w:val="00437AB1"/>
    <w:rsid w:val="00441CF1"/>
    <w:rsid w:val="004A52F2"/>
    <w:rsid w:val="004C7384"/>
    <w:rsid w:val="004F17C4"/>
    <w:rsid w:val="0053171D"/>
    <w:rsid w:val="0060785D"/>
    <w:rsid w:val="00627A1F"/>
    <w:rsid w:val="00640252"/>
    <w:rsid w:val="006443EF"/>
    <w:rsid w:val="00657BB9"/>
    <w:rsid w:val="006609E7"/>
    <w:rsid w:val="00663CC0"/>
    <w:rsid w:val="00681ED4"/>
    <w:rsid w:val="006824BB"/>
    <w:rsid w:val="00686264"/>
    <w:rsid w:val="00714E41"/>
    <w:rsid w:val="00760F3F"/>
    <w:rsid w:val="007812EC"/>
    <w:rsid w:val="008A36F9"/>
    <w:rsid w:val="008E15F4"/>
    <w:rsid w:val="008E454E"/>
    <w:rsid w:val="008E6FBE"/>
    <w:rsid w:val="00903C35"/>
    <w:rsid w:val="00943217"/>
    <w:rsid w:val="009577DA"/>
    <w:rsid w:val="0098448F"/>
    <w:rsid w:val="00993F66"/>
    <w:rsid w:val="009A13DB"/>
    <w:rsid w:val="009C3BB4"/>
    <w:rsid w:val="00A0654B"/>
    <w:rsid w:val="00A16CE1"/>
    <w:rsid w:val="00A4278F"/>
    <w:rsid w:val="00A46FB3"/>
    <w:rsid w:val="00A52D70"/>
    <w:rsid w:val="00AD49AE"/>
    <w:rsid w:val="00AF3277"/>
    <w:rsid w:val="00B10F94"/>
    <w:rsid w:val="00B6164C"/>
    <w:rsid w:val="00B71AD7"/>
    <w:rsid w:val="00BB7D18"/>
    <w:rsid w:val="00BD27A5"/>
    <w:rsid w:val="00BF7915"/>
    <w:rsid w:val="00C41015"/>
    <w:rsid w:val="00C440C1"/>
    <w:rsid w:val="00CA0F9A"/>
    <w:rsid w:val="00CA13BB"/>
    <w:rsid w:val="00D10626"/>
    <w:rsid w:val="00DC696A"/>
    <w:rsid w:val="00DC77C0"/>
    <w:rsid w:val="00DD2620"/>
    <w:rsid w:val="00E23695"/>
    <w:rsid w:val="00E427BB"/>
    <w:rsid w:val="00E46C08"/>
    <w:rsid w:val="00E47D23"/>
    <w:rsid w:val="00E62ABD"/>
    <w:rsid w:val="00ED47F9"/>
    <w:rsid w:val="00EF0D7E"/>
    <w:rsid w:val="00EF7AFB"/>
    <w:rsid w:val="00F60995"/>
    <w:rsid w:val="00F81B37"/>
    <w:rsid w:val="00FB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5F4"/>
    <w:pPr>
      <w:ind w:left="720"/>
      <w:contextualSpacing/>
    </w:pPr>
  </w:style>
  <w:style w:type="character" w:customStyle="1" w:styleId="oneclick-link">
    <w:name w:val="oneclick-link"/>
    <w:basedOn w:val="DefaultParagraphFont"/>
    <w:rsid w:val="00CA0F9A"/>
  </w:style>
  <w:style w:type="paragraph" w:styleId="Header">
    <w:name w:val="header"/>
    <w:basedOn w:val="Normal"/>
    <w:link w:val="HeaderChar"/>
    <w:uiPriority w:val="99"/>
    <w:semiHidden/>
    <w:unhideWhenUsed/>
    <w:rsid w:val="00205A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A3D"/>
  </w:style>
  <w:style w:type="paragraph" w:styleId="Footer">
    <w:name w:val="footer"/>
    <w:basedOn w:val="Normal"/>
    <w:link w:val="FooterChar"/>
    <w:uiPriority w:val="99"/>
    <w:unhideWhenUsed/>
    <w:rsid w:val="0020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3D"/>
  </w:style>
  <w:style w:type="paragraph" w:styleId="BalloonText">
    <w:name w:val="Balloon Text"/>
    <w:basedOn w:val="Normal"/>
    <w:link w:val="BalloonTextChar"/>
    <w:uiPriority w:val="99"/>
    <w:semiHidden/>
    <w:unhideWhenUsed/>
    <w:rsid w:val="00205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8D71-2638-452E-A5F9-702DD2AE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htwoguns</dc:creator>
  <cp:lastModifiedBy>cwilliams</cp:lastModifiedBy>
  <cp:revision>2</cp:revision>
  <cp:lastPrinted>2018-04-24T17:29:00Z</cp:lastPrinted>
  <dcterms:created xsi:type="dcterms:W3CDTF">2018-04-24T17:29:00Z</dcterms:created>
  <dcterms:modified xsi:type="dcterms:W3CDTF">2018-04-24T17:29:00Z</dcterms:modified>
</cp:coreProperties>
</file>