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03" w:rsidRPr="00AA7D58" w:rsidRDefault="00924D03" w:rsidP="002025AC">
      <w:pPr>
        <w:pStyle w:val="Header1"/>
        <w:jc w:val="center"/>
      </w:pPr>
      <w:r>
        <w:t>H</w:t>
      </w:r>
      <w:r w:rsidRPr="00AA7D58">
        <w:t>ome Health Agency:</w:t>
      </w:r>
      <w:r w:rsidR="002025AC">
        <w:t xml:space="preserve"> THA Group, Island Health Care</w:t>
      </w:r>
    </w:p>
    <w:p w:rsidR="002025AC" w:rsidRDefault="000155CA" w:rsidP="002025AC">
      <w:pPr>
        <w:pStyle w:val="Header1"/>
        <w:ind w:firstLine="720"/>
      </w:pPr>
      <w:hyperlink r:id="rId4" w:history="1">
        <w:proofErr w:type="spellStart"/>
        <w:r w:rsidR="002025AC" w:rsidRPr="00D25468">
          <w:rPr>
            <w:rStyle w:val="Hyperlink"/>
          </w:rPr>
          <w:t>www.THAGroup.org</w:t>
        </w:r>
        <w:proofErr w:type="spellEnd"/>
      </w:hyperlink>
      <w:r w:rsidR="002025AC">
        <w:tab/>
        <w:t>3 West Perry St.</w:t>
      </w:r>
      <w:r w:rsidR="002025AC">
        <w:tab/>
        <w:t>Savannah, GA 31401</w:t>
      </w:r>
      <w:r w:rsidR="002025AC">
        <w:tab/>
      </w:r>
      <w:r w:rsidR="00924D03" w:rsidRPr="00E74583">
        <w:tab/>
      </w:r>
      <w:r w:rsidR="002025AC">
        <w:t>912-629-2727</w:t>
      </w:r>
      <w:r w:rsidR="00924D03" w:rsidRPr="00E74583">
        <w:tab/>
      </w:r>
    </w:p>
    <w:p w:rsidR="00924D03" w:rsidRPr="00E74583" w:rsidRDefault="002025AC" w:rsidP="002025AC">
      <w:pPr>
        <w:pStyle w:val="Header1"/>
        <w:ind w:firstLine="720"/>
      </w:pPr>
      <w:r>
        <w:t>Patient Name:</w:t>
      </w:r>
      <w:r>
        <w:rPr>
          <w:u w:val="single"/>
        </w:rPr>
        <w:t xml:space="preserve">                                                                  </w:t>
      </w:r>
      <w:r w:rsidR="00924D03" w:rsidRPr="00E74583">
        <w:tab/>
        <w:t xml:space="preserve"> </w:t>
      </w:r>
    </w:p>
    <w:p w:rsidR="00924D03" w:rsidRPr="00884F23" w:rsidRDefault="00924D03" w:rsidP="00884F23">
      <w:pPr>
        <w:pStyle w:val="Header1"/>
        <w:jc w:val="center"/>
        <w:rPr>
          <w:sz w:val="28"/>
          <w:szCs w:val="28"/>
        </w:rPr>
      </w:pPr>
      <w:r w:rsidRPr="00884F23">
        <w:rPr>
          <w:sz w:val="28"/>
          <w:szCs w:val="28"/>
        </w:rPr>
        <w:t>Home Health Change of Care Notice (HHCCN)</w:t>
      </w:r>
    </w:p>
    <w:p w:rsidR="00924D03" w:rsidRDefault="00924D03" w:rsidP="005F161A">
      <w:pPr>
        <w:rPr>
          <w:b/>
        </w:rPr>
      </w:pPr>
      <w:r w:rsidRPr="005F161A">
        <w:rPr>
          <w:b/>
          <w:sz w:val="28"/>
          <w:szCs w:val="28"/>
        </w:rPr>
        <w:t xml:space="preserve">Your home health care is going to change. </w:t>
      </w:r>
      <w:r>
        <w:t xml:space="preserve"> </w:t>
      </w:r>
      <w:r w:rsidRPr="00B52792">
        <w:t>Starting on</w:t>
      </w:r>
      <w:r>
        <w:t xml:space="preserve"> </w:t>
      </w:r>
      <w:r w:rsidR="00682C93">
        <w:rPr>
          <w:u w:val="single"/>
        </w:rPr>
        <w:t xml:space="preserve">                </w:t>
      </w:r>
      <w:r w:rsidRPr="00477DF3">
        <w:rPr>
          <w:i/>
          <w:u w:val="single"/>
        </w:rPr>
        <w:t xml:space="preserve">        </w:t>
      </w:r>
      <w:r w:rsidRPr="00477DF3">
        <w:rPr>
          <w:i/>
        </w:rPr>
        <w:t xml:space="preserve"> </w:t>
      </w:r>
      <w:r>
        <w:rPr>
          <w:i/>
        </w:rPr>
        <w:t xml:space="preserve">, </w:t>
      </w:r>
      <w:r>
        <w:t xml:space="preserve">your home health agency will change the following items and/or services for the reasons listed below.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  <w:gridCol w:w="5508"/>
      </w:tblGrid>
      <w:tr w:rsidR="00924D03" w:rsidRPr="009611A9" w:rsidTr="009C1F44">
        <w:trPr>
          <w:cantSplit/>
          <w:tblHeader/>
        </w:trPr>
        <w:tc>
          <w:tcPr>
            <w:tcW w:w="5508" w:type="dxa"/>
          </w:tcPr>
          <w:p w:rsidR="00924D03" w:rsidRPr="009611A9" w:rsidRDefault="00924D03" w:rsidP="00F139D3">
            <w:pPr>
              <w:pStyle w:val="Table"/>
            </w:pPr>
            <w:r w:rsidRPr="009611A9">
              <w:t xml:space="preserve">Items/services: </w:t>
            </w:r>
          </w:p>
        </w:tc>
        <w:tc>
          <w:tcPr>
            <w:tcW w:w="5508" w:type="dxa"/>
          </w:tcPr>
          <w:p w:rsidR="00924D03" w:rsidRPr="009611A9" w:rsidRDefault="00924D03" w:rsidP="00F139D3">
            <w:pPr>
              <w:pStyle w:val="Table"/>
            </w:pPr>
            <w:r w:rsidRPr="009611A9">
              <w:t xml:space="preserve">Reason for change: </w:t>
            </w:r>
          </w:p>
        </w:tc>
      </w:tr>
      <w:tr w:rsidR="00924D03" w:rsidRPr="009611A9" w:rsidTr="009C1F44">
        <w:trPr>
          <w:cantSplit/>
          <w:trHeight w:val="1844"/>
          <w:tblHeader/>
        </w:trPr>
        <w:tc>
          <w:tcPr>
            <w:tcW w:w="5508" w:type="dxa"/>
          </w:tcPr>
          <w:p w:rsidR="00924D03" w:rsidRPr="009611A9" w:rsidRDefault="00924D03" w:rsidP="00F139D3">
            <w:pPr>
              <w:pStyle w:val="Table"/>
            </w:pPr>
          </w:p>
        </w:tc>
        <w:tc>
          <w:tcPr>
            <w:tcW w:w="5508" w:type="dxa"/>
          </w:tcPr>
          <w:p w:rsidR="00924D03" w:rsidRPr="009611A9" w:rsidRDefault="00924D03" w:rsidP="00F139D3">
            <w:pPr>
              <w:pStyle w:val="Table"/>
            </w:pPr>
          </w:p>
        </w:tc>
      </w:tr>
    </w:tbl>
    <w:p w:rsidR="00924D03" w:rsidRDefault="00924D03" w:rsidP="00C91F25">
      <w:pPr>
        <w:pStyle w:val="Body2"/>
        <w:spacing w:before="120" w:after="60"/>
      </w:pPr>
      <w:r w:rsidRPr="00E65C4F">
        <w:rPr>
          <w:b/>
        </w:rPr>
        <w:t xml:space="preserve">Read the information next to the checked box below. </w:t>
      </w:r>
      <w:r w:rsidRPr="00754239">
        <w:t xml:space="preserve"> </w:t>
      </w:r>
      <w:r w:rsidRPr="001F2959">
        <w:t xml:space="preserve">Your home health agency is giving you this information because: 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098"/>
        <w:gridCol w:w="9918"/>
      </w:tblGrid>
      <w:tr w:rsidR="00924D03" w:rsidRPr="005941AD" w:rsidTr="009C1F44">
        <w:trPr>
          <w:cantSplit/>
          <w:trHeight w:val="1466"/>
          <w:tblHeader/>
        </w:trPr>
        <w:tc>
          <w:tcPr>
            <w:tcW w:w="1098" w:type="dxa"/>
          </w:tcPr>
          <w:p w:rsidR="00924D03" w:rsidRDefault="00924D03" w:rsidP="00F139D3">
            <w:pPr>
              <w:pStyle w:val="table2"/>
            </w:pPr>
          </w:p>
          <w:p w:rsidR="00924D03" w:rsidRPr="00376A54" w:rsidRDefault="00924D03" w:rsidP="00F139D3">
            <w:pPr>
              <w:pStyle w:val="table2"/>
              <w:rPr>
                <w:sz w:val="48"/>
                <w:szCs w:val="48"/>
              </w:rPr>
            </w:pPr>
            <w:r w:rsidRPr="00376A54">
              <w:rPr>
                <w:rFonts w:ascii="MS Mincho" w:eastAsia="MS Mincho" w:hAnsi="MS Mincho" w:cs="MS Mincho" w:hint="eastAsia"/>
                <w:sz w:val="48"/>
                <w:szCs w:val="48"/>
              </w:rPr>
              <w:t>☐</w:t>
            </w:r>
          </w:p>
        </w:tc>
        <w:tc>
          <w:tcPr>
            <w:tcW w:w="9918" w:type="dxa"/>
          </w:tcPr>
          <w:p w:rsidR="00924D03" w:rsidRPr="00E74583" w:rsidRDefault="00924D03" w:rsidP="00F139D3">
            <w:pPr>
              <w:pStyle w:val="table2"/>
              <w:ind w:left="720"/>
              <w:rPr>
                <w:b/>
                <w:sz w:val="24"/>
              </w:rPr>
            </w:pPr>
            <w:r w:rsidRPr="00E74583">
              <w:rPr>
                <w:b/>
                <w:sz w:val="24"/>
              </w:rPr>
              <w:t>Your doctor’s orders for your home care have changed.</w:t>
            </w:r>
          </w:p>
          <w:p w:rsidR="00924D03" w:rsidRPr="00E74583" w:rsidRDefault="00924D03" w:rsidP="00F139D3">
            <w:pPr>
              <w:pStyle w:val="table2"/>
              <w:rPr>
                <w:sz w:val="24"/>
              </w:rPr>
            </w:pPr>
            <w:r w:rsidRPr="00E74583">
              <w:rPr>
                <w:sz w:val="24"/>
              </w:rPr>
              <w:t xml:space="preserve">The home health agency must </w:t>
            </w:r>
            <w:r>
              <w:rPr>
                <w:sz w:val="24"/>
              </w:rPr>
              <w:t xml:space="preserve">follow </w:t>
            </w:r>
            <w:r w:rsidRPr="00E74583">
              <w:rPr>
                <w:sz w:val="24"/>
              </w:rPr>
              <w:t>physician orders to give you care.</w:t>
            </w:r>
          </w:p>
          <w:p w:rsidR="00924D03" w:rsidRPr="00E74583" w:rsidRDefault="00924D03" w:rsidP="00F139D3">
            <w:pPr>
              <w:pStyle w:val="table2"/>
              <w:rPr>
                <w:sz w:val="24"/>
              </w:rPr>
            </w:pPr>
            <w:r w:rsidRPr="00E74583">
              <w:rPr>
                <w:sz w:val="24"/>
              </w:rPr>
              <w:t xml:space="preserve">The home health agency can’t give you home care without a physician’s order. </w:t>
            </w:r>
          </w:p>
          <w:p w:rsidR="00924D03" w:rsidRPr="00E74583" w:rsidRDefault="00924D03" w:rsidP="00F139D3">
            <w:pPr>
              <w:pStyle w:val="table2"/>
              <w:rPr>
                <w:sz w:val="24"/>
              </w:rPr>
            </w:pPr>
            <w:r w:rsidRPr="00E74583">
              <w:rPr>
                <w:sz w:val="24"/>
              </w:rPr>
              <w:t xml:space="preserve">If you don’t agree with this change, discuss it with your home health agency or the doctor who orders your home care. </w:t>
            </w:r>
          </w:p>
        </w:tc>
      </w:tr>
      <w:tr w:rsidR="00924D03" w:rsidRPr="005941AD" w:rsidTr="009C1F44">
        <w:trPr>
          <w:cantSplit/>
          <w:trHeight w:val="1520"/>
          <w:tblHeader/>
        </w:trPr>
        <w:tc>
          <w:tcPr>
            <w:tcW w:w="1098" w:type="dxa"/>
          </w:tcPr>
          <w:p w:rsidR="00924D03" w:rsidRDefault="00924D03" w:rsidP="00F139D3">
            <w:pPr>
              <w:pStyle w:val="table2"/>
            </w:pPr>
          </w:p>
          <w:p w:rsidR="00924D03" w:rsidRPr="00376A54" w:rsidRDefault="00924D03" w:rsidP="00F139D3">
            <w:pPr>
              <w:pStyle w:val="table2"/>
              <w:rPr>
                <w:sz w:val="48"/>
                <w:szCs w:val="48"/>
              </w:rPr>
            </w:pPr>
            <w:r w:rsidRPr="00376A54">
              <w:rPr>
                <w:rFonts w:ascii="MS Mincho" w:eastAsia="MS Mincho" w:hAnsi="MS Mincho" w:cs="MS Mincho" w:hint="eastAsia"/>
                <w:sz w:val="48"/>
                <w:szCs w:val="48"/>
              </w:rPr>
              <w:t>☐</w:t>
            </w:r>
          </w:p>
        </w:tc>
        <w:tc>
          <w:tcPr>
            <w:tcW w:w="9918" w:type="dxa"/>
          </w:tcPr>
          <w:p w:rsidR="00924D03" w:rsidRPr="00E74583" w:rsidRDefault="00924D03" w:rsidP="00F139D3">
            <w:pPr>
              <w:pStyle w:val="table2"/>
              <w:ind w:left="720"/>
              <w:rPr>
                <w:b/>
                <w:sz w:val="24"/>
              </w:rPr>
            </w:pPr>
            <w:r w:rsidRPr="00E74583">
              <w:rPr>
                <w:b/>
                <w:sz w:val="24"/>
              </w:rPr>
              <w:t>Your home health agency has decided to stop giving you the home care listed</w:t>
            </w:r>
            <w:r>
              <w:rPr>
                <w:b/>
                <w:sz w:val="24"/>
              </w:rPr>
              <w:t xml:space="preserve"> above</w:t>
            </w:r>
            <w:r w:rsidRPr="00E74583">
              <w:rPr>
                <w:b/>
                <w:sz w:val="24"/>
              </w:rPr>
              <w:t>.</w:t>
            </w:r>
          </w:p>
          <w:p w:rsidR="00924D03" w:rsidRPr="00E74583" w:rsidRDefault="00924D03" w:rsidP="00F139D3">
            <w:pPr>
              <w:pStyle w:val="table2"/>
              <w:rPr>
                <w:sz w:val="24"/>
              </w:rPr>
            </w:pPr>
            <w:r w:rsidRPr="00E74583">
              <w:rPr>
                <w:sz w:val="24"/>
              </w:rPr>
              <w:t xml:space="preserve">You can </w:t>
            </w:r>
            <w:r>
              <w:rPr>
                <w:sz w:val="24"/>
              </w:rPr>
              <w:t xml:space="preserve">look for </w:t>
            </w:r>
            <w:r w:rsidRPr="00E74583">
              <w:rPr>
                <w:sz w:val="24"/>
              </w:rPr>
              <w:t>care from a different home health agency if you</w:t>
            </w:r>
            <w:r>
              <w:rPr>
                <w:sz w:val="24"/>
              </w:rPr>
              <w:t xml:space="preserve"> have a valid order for home care and still think you</w:t>
            </w:r>
            <w:r w:rsidRPr="00E74583">
              <w:rPr>
                <w:sz w:val="24"/>
              </w:rPr>
              <w:t xml:space="preserve"> need </w:t>
            </w:r>
            <w:r>
              <w:rPr>
                <w:sz w:val="24"/>
              </w:rPr>
              <w:t>home care.</w:t>
            </w:r>
            <w:r w:rsidRPr="00E74583">
              <w:rPr>
                <w:sz w:val="24"/>
              </w:rPr>
              <w:t xml:space="preserve"> </w:t>
            </w:r>
          </w:p>
          <w:p w:rsidR="00924D03" w:rsidRPr="00E74583" w:rsidRDefault="00924D03" w:rsidP="00F139D3">
            <w:pPr>
              <w:pStyle w:val="table2"/>
              <w:rPr>
                <w:sz w:val="24"/>
              </w:rPr>
            </w:pPr>
            <w:r w:rsidRPr="00E74583">
              <w:rPr>
                <w:sz w:val="24"/>
              </w:rPr>
              <w:t xml:space="preserve">If you need help finding a </w:t>
            </w:r>
            <w:r>
              <w:rPr>
                <w:sz w:val="24"/>
              </w:rPr>
              <w:t xml:space="preserve">different </w:t>
            </w:r>
            <w:r w:rsidRPr="00E74583">
              <w:rPr>
                <w:sz w:val="24"/>
              </w:rPr>
              <w:t>home health agency to give you this care, contact the doctor who ordered your home care.</w:t>
            </w:r>
          </w:p>
          <w:p w:rsidR="00924D03" w:rsidRPr="00E74583" w:rsidRDefault="00924D03" w:rsidP="00F139D3">
            <w:pPr>
              <w:pStyle w:val="table2"/>
              <w:rPr>
                <w:sz w:val="24"/>
              </w:rPr>
            </w:pPr>
            <w:r w:rsidRPr="00E74583">
              <w:rPr>
                <w:sz w:val="24"/>
              </w:rPr>
              <w:t>If you get care from a different home</w:t>
            </w:r>
            <w:r>
              <w:rPr>
                <w:sz w:val="24"/>
              </w:rPr>
              <w:t xml:space="preserve"> health agency, you can ask it</w:t>
            </w:r>
            <w:r w:rsidRPr="00E74583">
              <w:rPr>
                <w:sz w:val="24"/>
              </w:rPr>
              <w:t xml:space="preserve"> to bill Medicare.</w:t>
            </w:r>
          </w:p>
        </w:tc>
      </w:tr>
    </w:tbl>
    <w:p w:rsidR="00924D03" w:rsidRPr="00924D03" w:rsidRDefault="00924D03" w:rsidP="00924D03">
      <w:pPr>
        <w:pStyle w:val="Body3"/>
        <w:spacing w:before="120"/>
        <w:rPr>
          <w:b/>
        </w:rPr>
      </w:pPr>
      <w:r w:rsidRPr="00924D03">
        <w:rPr>
          <w:b/>
        </w:rPr>
        <w:t xml:space="preserve">If you have questions about these changes, you can contact your home health agency and/or the </w:t>
      </w:r>
    </w:p>
    <w:p w:rsidR="00924D03" w:rsidRPr="00924D03" w:rsidRDefault="00924D03" w:rsidP="00924D03">
      <w:pPr>
        <w:pStyle w:val="Body3"/>
        <w:spacing w:before="0"/>
        <w:rPr>
          <w:b/>
        </w:rPr>
      </w:pPr>
      <w:r w:rsidRPr="00924D03">
        <w:rPr>
          <w:b/>
        </w:rPr>
        <w:t>doctor who orders your home care.</w:t>
      </w:r>
    </w:p>
    <w:p w:rsidR="00924D03" w:rsidRDefault="00924D03" w:rsidP="00C91F25">
      <w:pPr>
        <w:pStyle w:val="Body3"/>
        <w:spacing w:before="0"/>
      </w:pPr>
      <w:r w:rsidRPr="00B52792">
        <w:t>You cannot appeal to Medicare about payment for the items/services listed above unless you both receive them</w:t>
      </w:r>
      <w:r>
        <w:t xml:space="preserve"> </w:t>
      </w:r>
    </w:p>
    <w:p w:rsidR="00924D03" w:rsidRDefault="00924D03" w:rsidP="00C91F25">
      <w:pPr>
        <w:pStyle w:val="Body3"/>
        <w:spacing w:before="0"/>
      </w:pPr>
      <w:r w:rsidRPr="00B52792">
        <w:t xml:space="preserve">and a Medicare claim is filed. </w:t>
      </w:r>
    </w:p>
    <w:p w:rsidR="00924D03" w:rsidRPr="004264B7" w:rsidRDefault="00924D03" w:rsidP="00924D03">
      <w:pPr>
        <w:pStyle w:val="Body3"/>
        <w:rPr>
          <w:b/>
        </w:rPr>
      </w:pPr>
      <w:r w:rsidRPr="004264B7">
        <w:rPr>
          <w:b/>
        </w:rPr>
        <w:t xml:space="preserve">Additional Information: </w:t>
      </w:r>
    </w:p>
    <w:p w:rsidR="00924D03" w:rsidRDefault="00924D03" w:rsidP="00924D03">
      <w:pPr>
        <w:pStyle w:val="Body3"/>
        <w:rPr>
          <w:b/>
        </w:rPr>
      </w:pPr>
    </w:p>
    <w:p w:rsidR="00924D03" w:rsidRDefault="00924D03" w:rsidP="00924D03">
      <w:pPr>
        <w:pStyle w:val="Body3"/>
        <w:rPr>
          <w:b/>
        </w:rPr>
      </w:pPr>
    </w:p>
    <w:p w:rsidR="00924D03" w:rsidRPr="00754239" w:rsidRDefault="00924D03" w:rsidP="00C91F25">
      <w:pPr>
        <w:pStyle w:val="Body3"/>
        <w:spacing w:before="0"/>
        <w:rPr>
          <w:b/>
        </w:rPr>
      </w:pPr>
      <w:r w:rsidRPr="004264B7">
        <w:rPr>
          <w:b/>
        </w:rPr>
        <w:t>Please sign and date below</w:t>
      </w:r>
      <w:r w:rsidRPr="00754239">
        <w:t xml:space="preserve"> to show that you received and understand this notice. Return this signed notice </w:t>
      </w:r>
    </w:p>
    <w:p w:rsidR="00924D03" w:rsidRPr="00754239" w:rsidRDefault="00924D03" w:rsidP="00C91F25">
      <w:pPr>
        <w:pStyle w:val="Body3"/>
        <w:spacing w:before="0"/>
        <w:rPr>
          <w:b/>
        </w:rPr>
      </w:pPr>
      <w:r w:rsidRPr="00754239">
        <w:t xml:space="preserve">to your home health agency in person or by mailing it to them at the address listed at the top of this notice. </w:t>
      </w:r>
    </w:p>
    <w:tbl>
      <w:tblPr>
        <w:tblW w:w="10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1"/>
        <w:gridCol w:w="2805"/>
      </w:tblGrid>
      <w:tr w:rsidR="00924D03" w:rsidRPr="005941AD" w:rsidTr="00F139D3">
        <w:trPr>
          <w:cantSplit/>
          <w:trHeight w:val="710"/>
          <w:tblHeader/>
        </w:trPr>
        <w:tc>
          <w:tcPr>
            <w:tcW w:w="8041" w:type="dxa"/>
          </w:tcPr>
          <w:p w:rsidR="00924D03" w:rsidRPr="005941AD" w:rsidRDefault="00924D03" w:rsidP="00924D03">
            <w:pPr>
              <w:pStyle w:val="Table3"/>
            </w:pPr>
            <w:r w:rsidRPr="005941AD">
              <w:t>Signature of the Patient or of the Authorized Representative</w:t>
            </w:r>
            <w:r>
              <w:t>*</w:t>
            </w:r>
          </w:p>
          <w:p w:rsidR="00924D03" w:rsidRPr="00B52792" w:rsidRDefault="00924D03" w:rsidP="00924D03">
            <w:pPr>
              <w:pStyle w:val="Table3"/>
            </w:pPr>
          </w:p>
        </w:tc>
        <w:tc>
          <w:tcPr>
            <w:tcW w:w="2805" w:type="dxa"/>
          </w:tcPr>
          <w:p w:rsidR="00924D03" w:rsidRPr="005941AD" w:rsidRDefault="00924D03" w:rsidP="00924D03">
            <w:pPr>
              <w:pStyle w:val="Table3"/>
            </w:pPr>
            <w:r w:rsidRPr="005941AD">
              <w:t>Date</w:t>
            </w:r>
          </w:p>
        </w:tc>
      </w:tr>
    </w:tbl>
    <w:p w:rsidR="00924D03" w:rsidRPr="00F0254A" w:rsidRDefault="00924D03" w:rsidP="00924D03">
      <w:pPr>
        <w:pStyle w:val="Body4"/>
      </w:pPr>
      <w:r w:rsidRPr="00CE1D95">
        <w:t>*</w:t>
      </w:r>
      <w:r w:rsidRPr="00F0254A">
        <w:t xml:space="preserve">If a representative signs for the beneficiary, write “(rep)” or “(representative)” next to the signature. If the </w:t>
      </w:r>
    </w:p>
    <w:p w:rsidR="00924D03" w:rsidRDefault="00924D03" w:rsidP="00924D03">
      <w:pPr>
        <w:pStyle w:val="Body4"/>
      </w:pPr>
      <w:r w:rsidRPr="00F0254A">
        <w:t>representative’s signature is not clearly legible, the representative’s name must be printed.</w:t>
      </w:r>
    </w:p>
    <w:p w:rsidR="00924D03" w:rsidRDefault="00924D03" w:rsidP="00C91F25">
      <w:pPr>
        <w:pStyle w:val="Body4"/>
        <w:spacing w:before="120"/>
      </w:pPr>
      <w:r>
        <w:t>CMS does not discriminate in its programs and activities. To request this publication in an alternative format,</w:t>
      </w:r>
    </w:p>
    <w:p w:rsidR="00924D03" w:rsidRDefault="00924D03" w:rsidP="00924D03">
      <w:pPr>
        <w:pStyle w:val="Body4"/>
      </w:pPr>
      <w:r>
        <w:t xml:space="preserve">please call: 1-800-MEDICARE or email: </w:t>
      </w:r>
      <w:hyperlink r:id="rId5" w:history="1">
        <w:r w:rsidRPr="009C1214">
          <w:rPr>
            <w:rStyle w:val="Hyperlink"/>
          </w:rPr>
          <w:t>AltFormatRequest@cms.hhs.gov</w:t>
        </w:r>
      </w:hyperlink>
      <w:r>
        <w:t>.</w:t>
      </w:r>
    </w:p>
    <w:p w:rsidR="00C91F25" w:rsidRDefault="00C91F25" w:rsidP="00C91F25">
      <w:pPr>
        <w:pStyle w:val="Bodytext5"/>
      </w:pPr>
    </w:p>
    <w:p w:rsidR="007F687B" w:rsidRDefault="000155CA" w:rsidP="00C91F25">
      <w:pPr>
        <w:pStyle w:val="Bodytext5"/>
        <w:spacing w:before="60"/>
      </w:pPr>
      <w:r w:rsidRPr="000155CA">
        <w:rPr>
          <w:noProof/>
          <w:sz w:val="16"/>
          <w:szCs w:val="16"/>
        </w:rPr>
        <w:pict>
          <v:line id="Straight Connector 1" o:spid="_x0000_s1026" alt="line break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4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" strokeweight="1.5pt"/>
        </w:pict>
      </w:r>
      <w:r w:rsidR="00C91F25" w:rsidRPr="00754239">
        <w:t xml:space="preserve">Form </w:t>
      </w:r>
      <w:r w:rsidR="00C91F25">
        <w:t>CMS-10280</w:t>
      </w:r>
      <w:r w:rsidR="00C91F25" w:rsidRPr="00754239">
        <w:t xml:space="preserve"> (</w:t>
      </w:r>
      <w:r w:rsidR="00172A7F">
        <w:t>Approved 06</w:t>
      </w:r>
      <w:bookmarkStart w:id="0" w:name="_GoBack"/>
      <w:bookmarkEnd w:id="0"/>
      <w:r w:rsidR="00C91F25" w:rsidRPr="00754239">
        <w:t>/20</w:t>
      </w:r>
      <w:r w:rsidR="00C91F25">
        <w:t>16</w:t>
      </w:r>
      <w:r w:rsidR="00C91F25" w:rsidRPr="00754239">
        <w:t xml:space="preserve">)  </w:t>
      </w:r>
      <w:r w:rsidR="00C91F25">
        <w:tab/>
      </w:r>
      <w:r w:rsidR="00C91F25">
        <w:tab/>
      </w:r>
      <w:r w:rsidR="00C91F25">
        <w:tab/>
      </w:r>
      <w:r w:rsidR="00C91F25">
        <w:tab/>
      </w:r>
      <w:r w:rsidR="00C91F25">
        <w:tab/>
        <w:t xml:space="preserve">         OMB Approval No. 0938-1196</w:t>
      </w:r>
    </w:p>
    <w:sectPr w:rsidR="007F687B" w:rsidSect="00924D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4D03"/>
    <w:rsid w:val="000155CA"/>
    <w:rsid w:val="00055D34"/>
    <w:rsid w:val="00172A7F"/>
    <w:rsid w:val="002025AC"/>
    <w:rsid w:val="003B3DD7"/>
    <w:rsid w:val="00560927"/>
    <w:rsid w:val="005F161A"/>
    <w:rsid w:val="00682C93"/>
    <w:rsid w:val="00771A1A"/>
    <w:rsid w:val="007F687B"/>
    <w:rsid w:val="00884F23"/>
    <w:rsid w:val="00901C0A"/>
    <w:rsid w:val="00924D03"/>
    <w:rsid w:val="009C1F44"/>
    <w:rsid w:val="00C4578C"/>
    <w:rsid w:val="00C91F25"/>
    <w:rsid w:val="00D3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D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01C0A"/>
    <w:pPr>
      <w:keepNext/>
      <w:keepLines/>
      <w:outlineLvl w:val="1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D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01C0A"/>
    <w:rPr>
      <w:rFonts w:eastAsiaTheme="majorEastAsia" w:cstheme="majorBidi"/>
      <w:b/>
      <w:bCs/>
      <w:sz w:val="24"/>
      <w:szCs w:val="26"/>
    </w:rPr>
  </w:style>
  <w:style w:type="paragraph" w:customStyle="1" w:styleId="Header1">
    <w:name w:val="Header1"/>
    <w:basedOn w:val="Heading1"/>
    <w:qFormat/>
    <w:rsid w:val="00924D03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4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2">
    <w:name w:val="Header2"/>
    <w:basedOn w:val="Heading3"/>
    <w:qFormat/>
    <w:rsid w:val="00924D03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D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1">
    <w:name w:val="Body1"/>
    <w:basedOn w:val="Heading3"/>
    <w:qFormat/>
    <w:rsid w:val="00924D03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Table">
    <w:name w:val="Table"/>
    <w:basedOn w:val="Body1"/>
    <w:qFormat/>
    <w:rsid w:val="00924D03"/>
    <w:pPr>
      <w:spacing w:before="120" w:after="0"/>
    </w:pPr>
    <w:rPr>
      <w:sz w:val="24"/>
      <w:szCs w:val="24"/>
    </w:rPr>
  </w:style>
  <w:style w:type="paragraph" w:customStyle="1" w:styleId="Body2">
    <w:name w:val="Body2"/>
    <w:basedOn w:val="Normal"/>
    <w:qFormat/>
    <w:rsid w:val="00924D03"/>
    <w:pPr>
      <w:spacing w:after="120"/>
    </w:pPr>
    <w:rPr>
      <w:szCs w:val="28"/>
    </w:rPr>
  </w:style>
  <w:style w:type="paragraph" w:customStyle="1" w:styleId="table2">
    <w:name w:val="table2"/>
    <w:basedOn w:val="Normal"/>
    <w:qFormat/>
    <w:rsid w:val="00924D03"/>
    <w:rPr>
      <w:sz w:val="20"/>
    </w:rPr>
  </w:style>
  <w:style w:type="paragraph" w:customStyle="1" w:styleId="Bodytext3">
    <w:name w:val="Bodytext3"/>
    <w:basedOn w:val="Normal"/>
    <w:qFormat/>
    <w:rsid w:val="00924D03"/>
    <w:pPr>
      <w:ind w:right="-1714"/>
    </w:pPr>
    <w:rPr>
      <w:b/>
    </w:rPr>
  </w:style>
  <w:style w:type="paragraph" w:customStyle="1" w:styleId="Bodytext4">
    <w:name w:val="Bodytext4"/>
    <w:basedOn w:val="Normal"/>
    <w:qFormat/>
    <w:rsid w:val="00924D03"/>
    <w:pPr>
      <w:spacing w:before="60"/>
      <w:ind w:right="-1714"/>
    </w:pPr>
    <w:rPr>
      <w:bCs/>
    </w:rPr>
  </w:style>
  <w:style w:type="paragraph" w:customStyle="1" w:styleId="Table5">
    <w:name w:val="Table5"/>
    <w:basedOn w:val="table2"/>
    <w:qFormat/>
    <w:rsid w:val="00924D03"/>
  </w:style>
  <w:style w:type="paragraph" w:customStyle="1" w:styleId="Body3">
    <w:name w:val="Body3"/>
    <w:basedOn w:val="Bodytext3"/>
    <w:qFormat/>
    <w:rsid w:val="00924D03"/>
    <w:pPr>
      <w:spacing w:before="60"/>
    </w:pPr>
    <w:rPr>
      <w:b w:val="0"/>
    </w:rPr>
  </w:style>
  <w:style w:type="paragraph" w:customStyle="1" w:styleId="Table3">
    <w:name w:val="Table3"/>
    <w:basedOn w:val="Table5"/>
    <w:qFormat/>
    <w:rsid w:val="00924D03"/>
  </w:style>
  <w:style w:type="character" w:styleId="Hyperlink">
    <w:name w:val="Hyperlink"/>
    <w:basedOn w:val="DefaultParagraphFont"/>
    <w:rsid w:val="00924D03"/>
    <w:rPr>
      <w:color w:val="0000FF" w:themeColor="hyperlink"/>
      <w:u w:val="single"/>
    </w:rPr>
  </w:style>
  <w:style w:type="paragraph" w:customStyle="1" w:styleId="Bodytext5">
    <w:name w:val="Bodytext5"/>
    <w:basedOn w:val="Body3"/>
    <w:qFormat/>
    <w:rsid w:val="00924D03"/>
    <w:pPr>
      <w:spacing w:before="0"/>
    </w:pPr>
    <w:rPr>
      <w:bCs/>
    </w:rPr>
  </w:style>
  <w:style w:type="paragraph" w:customStyle="1" w:styleId="Body4">
    <w:name w:val="Body4"/>
    <w:basedOn w:val="Bodytext5"/>
    <w:qFormat/>
    <w:rsid w:val="00924D03"/>
  </w:style>
  <w:style w:type="paragraph" w:customStyle="1" w:styleId="Heading10">
    <w:name w:val="Heading1"/>
    <w:basedOn w:val="Header2"/>
    <w:qFormat/>
    <w:rsid w:val="00771A1A"/>
  </w:style>
  <w:style w:type="paragraph" w:customStyle="1" w:styleId="Title1">
    <w:name w:val="Title1"/>
    <w:basedOn w:val="Heading10"/>
    <w:qFormat/>
    <w:rsid w:val="00D3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tFormatRequest@cms.hhs.gov" TargetMode="External"/><Relationship Id="rId4" Type="http://schemas.openxmlformats.org/officeDocument/2006/relationships/hyperlink" Target="http://www.THA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Health Change of Care Notice</vt:lpstr>
    </vt:vector>
  </TitlesOfParts>
  <Company>CMS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Health Change of Care Notice</dc:title>
  <dc:creator>CMS/CM/MEAG/DAP</dc:creator>
  <cp:keywords>Home Health Change of Care Notice, HHCCN, Home health notice, Medicare home health, change of care notice, conditions of participation</cp:keywords>
  <cp:lastModifiedBy>cwilliams</cp:lastModifiedBy>
  <cp:revision>2</cp:revision>
  <cp:lastPrinted>2018-01-17T16:39:00Z</cp:lastPrinted>
  <dcterms:created xsi:type="dcterms:W3CDTF">2018-01-17T16:39:00Z</dcterms:created>
  <dcterms:modified xsi:type="dcterms:W3CDTF">2018-01-17T16:39:00Z</dcterms:modified>
</cp:coreProperties>
</file>